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DD" w:rsidRPr="00375934" w:rsidRDefault="001626DD" w:rsidP="0016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3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26DD" w:rsidRPr="00375934" w:rsidRDefault="001626DD" w:rsidP="0016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34">
        <w:rPr>
          <w:rFonts w:ascii="Times New Roman" w:hAnsi="Times New Roman" w:cs="Times New Roman"/>
          <w:b/>
          <w:sz w:val="28"/>
          <w:szCs w:val="28"/>
        </w:rPr>
        <w:t>МИЧУРИНСКОГО СЕЛЬСОВЕТА</w:t>
      </w:r>
    </w:p>
    <w:p w:rsidR="001626DD" w:rsidRPr="00375934" w:rsidRDefault="001626DD" w:rsidP="0016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34">
        <w:rPr>
          <w:rFonts w:ascii="Times New Roman" w:hAnsi="Times New Roman" w:cs="Times New Roman"/>
          <w:b/>
          <w:sz w:val="28"/>
          <w:szCs w:val="28"/>
        </w:rPr>
        <w:t>ИСКИТИМКОГО РАЙОНА  НОВОСИБИРСКОЙ ОБЛАСТИ</w:t>
      </w:r>
    </w:p>
    <w:p w:rsidR="001626DD" w:rsidRPr="00375934" w:rsidRDefault="001626DD" w:rsidP="00162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DD" w:rsidRPr="00375934" w:rsidRDefault="001626DD" w:rsidP="001626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7593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37593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626DD" w:rsidRPr="00375934" w:rsidRDefault="001626DD" w:rsidP="001626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37593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375934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75934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103/1</w:t>
      </w:r>
    </w:p>
    <w:p w:rsidR="001626DD" w:rsidRPr="00375934" w:rsidRDefault="001626DD" w:rsidP="00162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93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75934">
        <w:rPr>
          <w:rFonts w:ascii="Times New Roman" w:hAnsi="Times New Roman" w:cs="Times New Roman"/>
          <w:sz w:val="28"/>
          <w:szCs w:val="28"/>
        </w:rPr>
        <w:t>Агролес</w:t>
      </w:r>
      <w:proofErr w:type="spellEnd"/>
    </w:p>
    <w:p w:rsidR="001626DD" w:rsidRDefault="001626DD" w:rsidP="001626DD">
      <w:pPr>
        <w:pStyle w:val="a3"/>
        <w:rPr>
          <w:b/>
          <w:bCs/>
        </w:rPr>
      </w:pPr>
    </w:p>
    <w:p w:rsidR="001626DD" w:rsidRDefault="001626DD" w:rsidP="001626DD">
      <w:pPr>
        <w:pStyle w:val="a3"/>
        <w:rPr>
          <w:b/>
          <w:bCs/>
        </w:rPr>
      </w:pPr>
    </w:p>
    <w:p w:rsidR="001626DD" w:rsidRPr="001626DD" w:rsidRDefault="001626DD" w:rsidP="001626DD">
      <w:pPr>
        <w:pStyle w:val="a3"/>
      </w:pPr>
      <w:r w:rsidRPr="001626DD">
        <w:rPr>
          <w:bCs/>
        </w:rPr>
        <w:t xml:space="preserve">Об утверждении порядка участия муниципальных служащих </w:t>
      </w:r>
      <w:r>
        <w:rPr>
          <w:bCs/>
        </w:rPr>
        <w:t>а</w:t>
      </w:r>
      <w:r w:rsidRPr="001626DD">
        <w:rPr>
          <w:bCs/>
        </w:rPr>
        <w:t xml:space="preserve">дминистрации Мичуринского сельсовета </w:t>
      </w:r>
      <w:proofErr w:type="spellStart"/>
      <w:r w:rsidRPr="001626DD">
        <w:rPr>
          <w:bCs/>
        </w:rPr>
        <w:t>Искитимского</w:t>
      </w:r>
      <w:proofErr w:type="spellEnd"/>
      <w:r w:rsidRPr="001626DD">
        <w:rPr>
          <w:bCs/>
        </w:rPr>
        <w:t xml:space="preserve"> района Новосибирской области в органах управления хозяйствующих субъектов </w:t>
      </w:r>
    </w:p>
    <w:p w:rsidR="001626DD" w:rsidRPr="00A7449C" w:rsidRDefault="001626DD" w:rsidP="001626DD">
      <w:pPr>
        <w:pStyle w:val="a3"/>
        <w:rPr>
          <w:sz w:val="28"/>
          <w:szCs w:val="28"/>
        </w:rPr>
      </w:pPr>
      <w:r w:rsidRPr="00A7449C">
        <w:rPr>
          <w:sz w:val="28"/>
          <w:szCs w:val="28"/>
        </w:rPr>
        <w:t>В соответствии с пунктом 3 части 1 статьи 14 Федерального закона от 02.03.2007 № 25-ФЗ «О муниципальной службе в Российской Федерации»</w:t>
      </w:r>
    </w:p>
    <w:p w:rsidR="001626DD" w:rsidRPr="00A7449C" w:rsidRDefault="001626DD" w:rsidP="001626DD">
      <w:pPr>
        <w:pStyle w:val="a3"/>
        <w:rPr>
          <w:sz w:val="28"/>
          <w:szCs w:val="28"/>
        </w:rPr>
      </w:pPr>
      <w:proofErr w:type="gramStart"/>
      <w:r w:rsidRPr="00A7449C">
        <w:rPr>
          <w:bCs/>
          <w:sz w:val="28"/>
          <w:szCs w:val="28"/>
        </w:rPr>
        <w:t>П</w:t>
      </w:r>
      <w:proofErr w:type="gramEnd"/>
      <w:r w:rsidRPr="00A7449C">
        <w:rPr>
          <w:bCs/>
          <w:sz w:val="28"/>
          <w:szCs w:val="28"/>
        </w:rPr>
        <w:t xml:space="preserve"> О С Т А Н О В Л Я Е Т:</w:t>
      </w:r>
    </w:p>
    <w:p w:rsidR="001626DD" w:rsidRPr="001626DD" w:rsidRDefault="001626DD" w:rsidP="001626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26DD">
        <w:rPr>
          <w:sz w:val="28"/>
          <w:szCs w:val="28"/>
        </w:rPr>
        <w:t>Утвердить порядок участия муниципальных служащих администрации Мичуринского сельсовета в органах управления хозяйствующих субъектов согласно приложению.</w:t>
      </w:r>
    </w:p>
    <w:p w:rsidR="001626DD" w:rsidRDefault="001626DD" w:rsidP="001626DD">
      <w:pPr>
        <w:pStyle w:val="a3"/>
        <w:numPr>
          <w:ilvl w:val="0"/>
          <w:numId w:val="1"/>
        </w:numPr>
        <w:tabs>
          <w:tab w:val="left" w:pos="1276"/>
        </w:tabs>
        <w:rPr>
          <w:color w:val="000000"/>
          <w:sz w:val="28"/>
          <w:szCs w:val="28"/>
        </w:rPr>
      </w:pPr>
      <w:r w:rsidRPr="00375934">
        <w:rPr>
          <w:color w:val="000000"/>
          <w:sz w:val="28"/>
          <w:szCs w:val="28"/>
        </w:rPr>
        <w:t xml:space="preserve">Специалисту </w:t>
      </w:r>
      <w:r w:rsidRPr="00375934">
        <w:rPr>
          <w:sz w:val="28"/>
          <w:szCs w:val="28"/>
        </w:rPr>
        <w:t xml:space="preserve">по кадровым и организационным вопросам  </w:t>
      </w:r>
      <w:r w:rsidRPr="00375934">
        <w:rPr>
          <w:color w:val="000000"/>
          <w:sz w:val="28"/>
          <w:szCs w:val="28"/>
        </w:rPr>
        <w:t>администрации Мичуринского сельсовета ознакомить муниципальных служащих с данным постановлением.</w:t>
      </w:r>
    </w:p>
    <w:p w:rsidR="001626DD" w:rsidRDefault="001626DD" w:rsidP="001626DD">
      <w:pPr>
        <w:pStyle w:val="a3"/>
        <w:numPr>
          <w:ilvl w:val="0"/>
          <w:numId w:val="1"/>
        </w:numPr>
        <w:tabs>
          <w:tab w:val="left" w:pos="1276"/>
        </w:tabs>
        <w:rPr>
          <w:color w:val="000000"/>
          <w:sz w:val="28"/>
          <w:szCs w:val="28"/>
        </w:rPr>
      </w:pPr>
      <w:r w:rsidRPr="00375934">
        <w:rPr>
          <w:color w:val="000000"/>
          <w:sz w:val="28"/>
          <w:szCs w:val="28"/>
        </w:rPr>
        <w:t xml:space="preserve"> Постановление опубликовать в газете «</w:t>
      </w:r>
      <w:proofErr w:type="spellStart"/>
      <w:r w:rsidRPr="00375934">
        <w:rPr>
          <w:color w:val="000000"/>
          <w:sz w:val="28"/>
          <w:szCs w:val="28"/>
        </w:rPr>
        <w:t>Искитимская</w:t>
      </w:r>
      <w:proofErr w:type="spellEnd"/>
      <w:r w:rsidRPr="00375934">
        <w:rPr>
          <w:color w:val="000000"/>
          <w:sz w:val="28"/>
          <w:szCs w:val="28"/>
        </w:rPr>
        <w:t xml:space="preserve"> газета» и разместить на официальном сайте администрации Мичуринского сельсовета </w:t>
      </w:r>
      <w:proofErr w:type="spellStart"/>
      <w:r w:rsidRPr="00375934">
        <w:rPr>
          <w:color w:val="000000"/>
          <w:sz w:val="28"/>
          <w:szCs w:val="28"/>
        </w:rPr>
        <w:t>Искитимского</w:t>
      </w:r>
      <w:proofErr w:type="spellEnd"/>
      <w:r w:rsidRPr="00375934">
        <w:rPr>
          <w:color w:val="000000"/>
          <w:sz w:val="28"/>
          <w:szCs w:val="28"/>
        </w:rPr>
        <w:t xml:space="preserve"> района Новосибирской области.</w:t>
      </w:r>
    </w:p>
    <w:p w:rsidR="001626DD" w:rsidRPr="00375934" w:rsidRDefault="001626DD" w:rsidP="001626DD">
      <w:pPr>
        <w:pStyle w:val="a3"/>
        <w:numPr>
          <w:ilvl w:val="0"/>
          <w:numId w:val="1"/>
        </w:numPr>
        <w:tabs>
          <w:tab w:val="left" w:pos="1276"/>
        </w:tabs>
        <w:rPr>
          <w:color w:val="000000"/>
          <w:sz w:val="28"/>
          <w:szCs w:val="28"/>
        </w:rPr>
      </w:pPr>
      <w:r w:rsidRPr="00375934">
        <w:rPr>
          <w:color w:val="000000"/>
          <w:sz w:val="28"/>
          <w:szCs w:val="28"/>
        </w:rPr>
        <w:t xml:space="preserve"> </w:t>
      </w:r>
      <w:proofErr w:type="gramStart"/>
      <w:r w:rsidRPr="00375934">
        <w:rPr>
          <w:color w:val="000000"/>
          <w:sz w:val="28"/>
          <w:szCs w:val="28"/>
        </w:rPr>
        <w:t>Контроль за</w:t>
      </w:r>
      <w:proofErr w:type="gramEnd"/>
      <w:r w:rsidRPr="00375934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626DD" w:rsidRPr="00375934" w:rsidRDefault="001626DD" w:rsidP="00162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26DD" w:rsidRPr="00375934" w:rsidRDefault="001626DD" w:rsidP="001626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6DD" w:rsidRPr="00375934" w:rsidRDefault="001626DD" w:rsidP="001626DD">
      <w:pPr>
        <w:jc w:val="both"/>
        <w:rPr>
          <w:rFonts w:ascii="Times New Roman" w:hAnsi="Times New Roman" w:cs="Times New Roman"/>
          <w:sz w:val="28"/>
          <w:szCs w:val="28"/>
        </w:rPr>
      </w:pPr>
      <w:r w:rsidRPr="00375934">
        <w:rPr>
          <w:rFonts w:ascii="Times New Roman" w:hAnsi="Times New Roman" w:cs="Times New Roman"/>
          <w:sz w:val="28"/>
          <w:szCs w:val="28"/>
        </w:rPr>
        <w:t xml:space="preserve">Глава Мичуринского сельсовета                                                         </w:t>
      </w:r>
      <w:proofErr w:type="spellStart"/>
      <w:r w:rsidRPr="00375934">
        <w:rPr>
          <w:rFonts w:ascii="Times New Roman" w:hAnsi="Times New Roman" w:cs="Times New Roman"/>
          <w:sz w:val="28"/>
          <w:szCs w:val="28"/>
        </w:rPr>
        <w:t>В.А.Губко</w:t>
      </w:r>
      <w:proofErr w:type="spellEnd"/>
      <w:r w:rsidRPr="00375934">
        <w:rPr>
          <w:rFonts w:ascii="Times New Roman" w:hAnsi="Times New Roman" w:cs="Times New Roman"/>
          <w:sz w:val="28"/>
          <w:szCs w:val="28"/>
        </w:rPr>
        <w:t>.</w:t>
      </w:r>
    </w:p>
    <w:p w:rsidR="001626DD" w:rsidRDefault="001626DD" w:rsidP="001626DD">
      <w:pPr>
        <w:pStyle w:val="a3"/>
        <w:ind w:left="720"/>
      </w:pPr>
    </w:p>
    <w:p w:rsidR="001626DD" w:rsidRDefault="001626DD" w:rsidP="001626DD">
      <w:pPr>
        <w:pStyle w:val="a3"/>
        <w:ind w:left="720"/>
      </w:pPr>
    </w:p>
    <w:p w:rsidR="001626DD" w:rsidRDefault="001626DD" w:rsidP="001626DD">
      <w:pPr>
        <w:pStyle w:val="a3"/>
      </w:pPr>
    </w:p>
    <w:p w:rsidR="001626DD" w:rsidRDefault="001626DD" w:rsidP="001626DD">
      <w:pPr>
        <w:pStyle w:val="a3"/>
        <w:jc w:val="right"/>
      </w:pPr>
      <w:r>
        <w:t>Приложение</w:t>
      </w:r>
    </w:p>
    <w:p w:rsidR="001626DD" w:rsidRDefault="001626DD" w:rsidP="001626DD">
      <w:pPr>
        <w:pStyle w:val="a3"/>
        <w:jc w:val="right"/>
      </w:pPr>
      <w:r>
        <w:t>Утверждено</w:t>
      </w:r>
    </w:p>
    <w:p w:rsidR="001626DD" w:rsidRDefault="001626DD" w:rsidP="001626DD">
      <w:pPr>
        <w:pStyle w:val="a3"/>
        <w:jc w:val="right"/>
      </w:pPr>
      <w:r>
        <w:t>постановлением Главы администрации</w:t>
      </w:r>
    </w:p>
    <w:p w:rsidR="001626DD" w:rsidRDefault="001626DD" w:rsidP="001626DD">
      <w:pPr>
        <w:pStyle w:val="a3"/>
        <w:jc w:val="right"/>
      </w:pPr>
      <w:r>
        <w:t>Мичуринского сельсовета</w:t>
      </w:r>
    </w:p>
    <w:p w:rsidR="001626DD" w:rsidRDefault="001626DD" w:rsidP="001626DD">
      <w:pPr>
        <w:pStyle w:val="a3"/>
        <w:jc w:val="right"/>
      </w:pPr>
      <w:r>
        <w:t>от 07.08.2015  № 103/1</w:t>
      </w:r>
    </w:p>
    <w:p w:rsidR="001626DD" w:rsidRPr="001626DD" w:rsidRDefault="001626DD" w:rsidP="001626DD">
      <w:pPr>
        <w:pStyle w:val="a3"/>
        <w:rPr>
          <w:b/>
        </w:rPr>
      </w:pPr>
      <w:r w:rsidRPr="001626DD">
        <w:rPr>
          <w:b/>
          <w:bCs/>
        </w:rPr>
        <w:t>Порядок участия муниципальных служащих администрации Мичуринского сельсовета в органах управления хозяйствующих субъектов</w:t>
      </w:r>
    </w:p>
    <w:p w:rsidR="001626DD" w:rsidRDefault="001626DD" w:rsidP="001626DD">
      <w:pPr>
        <w:pStyle w:val="a3"/>
      </w:pPr>
      <w:r>
        <w:t>I. Общие положения</w:t>
      </w:r>
    </w:p>
    <w:p w:rsidR="001626DD" w:rsidRDefault="001626DD" w:rsidP="001626DD">
      <w:pPr>
        <w:pStyle w:val="a3"/>
      </w:pPr>
      <w:r>
        <w:t xml:space="preserve">1.  </w:t>
      </w:r>
      <w:proofErr w:type="gramStart"/>
      <w:r>
        <w:t xml:space="preserve">Настоящий Порядок определяет правила назначения и участия муниципальных служащих </w:t>
      </w:r>
      <w:r w:rsidR="00A7449C">
        <w:t>а</w:t>
      </w:r>
      <w:r>
        <w:t xml:space="preserve">дминистрации </w:t>
      </w:r>
      <w:r w:rsidR="00A7449C">
        <w:t>Мичуринского сельсовета</w:t>
      </w:r>
      <w:r>
        <w:t xml:space="preserve"> (далее по тексту - муниципальные служащие), в органах управления хозяйствующих субъектов (за исключением жилищного, жилищно-строительного, гаражного кооперативов, садоводческого, огороднического, дачного, потребительского кооперативов, товарищества собственников недвижимости и профсоюза, зарегистрированного в установленном порядке), акции (доли в уставных капиталах) которых находятся в </w:t>
      </w:r>
      <w:r w:rsidR="00A7449C">
        <w:t xml:space="preserve">муниципальной собственности </w:t>
      </w:r>
      <w:r>
        <w:t xml:space="preserve"> </w:t>
      </w:r>
      <w:r w:rsidR="00A7449C">
        <w:t xml:space="preserve">администрации Мичуринского сельсовета </w:t>
      </w:r>
      <w:r>
        <w:t xml:space="preserve"> (далее по тексту – муниципальное образование).</w:t>
      </w:r>
      <w:proofErr w:type="gramEnd"/>
    </w:p>
    <w:p w:rsidR="001626DD" w:rsidRDefault="001626DD" w:rsidP="001626DD">
      <w:pPr>
        <w:pStyle w:val="a3"/>
      </w:pPr>
      <w:r>
        <w:t>II. Используемые термины</w:t>
      </w:r>
    </w:p>
    <w:p w:rsidR="001626DD" w:rsidRDefault="001626DD" w:rsidP="001626DD">
      <w:pPr>
        <w:pStyle w:val="a3"/>
      </w:pPr>
      <w:r>
        <w:t>2.  Для целей настоящего Порядка применяются следующие термины и определения:</w:t>
      </w:r>
    </w:p>
    <w:p w:rsidR="001626DD" w:rsidRDefault="001626DD" w:rsidP="001626DD">
      <w:pPr>
        <w:pStyle w:val="a3"/>
      </w:pPr>
      <w:r>
        <w:t>директива - оформленное в письменном виде обязательное для исполнения предписание муниципальному служащему в связи с участием в управлении хозяйствующим субъектом;</w:t>
      </w:r>
    </w:p>
    <w:p w:rsidR="001626DD" w:rsidRDefault="001626DD" w:rsidP="001626DD">
      <w:pPr>
        <w:pStyle w:val="a3"/>
      </w:pPr>
      <w:r>
        <w:t>орган управления хозяйствующим субъектом - общее собрание участников (акционеров), совет директоров (наблюдательный совет), исполнительные органы (единоличный и коллегиальный исполнительные органы), а также иной орган управления, предусмотренный действующим законодательством или Уставом (Положением) такой организации;</w:t>
      </w:r>
    </w:p>
    <w:p w:rsidR="001626DD" w:rsidRDefault="001626DD" w:rsidP="001626DD">
      <w:pPr>
        <w:pStyle w:val="a3"/>
      </w:pPr>
      <w:r>
        <w:t>рекомендация - оформленная в письменном виде позиция для участия муниципального служащего в управлении хозяйствующим субъектом;</w:t>
      </w:r>
    </w:p>
    <w:p w:rsidR="001626DD" w:rsidRDefault="001626DD" w:rsidP="001626DD">
      <w:pPr>
        <w:pStyle w:val="a3"/>
      </w:pPr>
      <w:r>
        <w:t>участие муниципального служащего в управлении хозяйствующим субъектом - включение муниципального служащего в состав органа управления хозяйствующего субъекта, принятие им решений и совершение им иных действий (в том числе голосования) в пределах компетенции такого органа;</w:t>
      </w:r>
    </w:p>
    <w:p w:rsidR="001626DD" w:rsidRDefault="001626DD" w:rsidP="001626DD">
      <w:pPr>
        <w:pStyle w:val="a3"/>
      </w:pPr>
      <w:r>
        <w:t xml:space="preserve">хозяйствующий субъект – коммерческая организация, </w:t>
      </w:r>
      <w:r w:rsidR="00A7449C">
        <w:t>некоммерческая организация</w:t>
      </w:r>
      <w:r>
        <w:t>, осуществляющая деятельность, приносящую ей доход.</w:t>
      </w:r>
    </w:p>
    <w:p w:rsidR="001626DD" w:rsidRDefault="001626DD" w:rsidP="001626DD">
      <w:pPr>
        <w:pStyle w:val="a3"/>
      </w:pPr>
      <w:r>
        <w:lastRenderedPageBreak/>
        <w:t>III. Порядок принятия решений о поручении муниципальному</w:t>
      </w:r>
      <w:r w:rsidR="00A7449C">
        <w:t xml:space="preserve"> </w:t>
      </w:r>
      <w:r>
        <w:t>служащему участвовать в управлении хозяйствующим субъектом, замене и прекращении участия муниципального служащего в органе управления хозяйствующего субъекта</w:t>
      </w:r>
    </w:p>
    <w:p w:rsidR="001626DD" w:rsidRDefault="001626DD" w:rsidP="001626DD">
      <w:pPr>
        <w:pStyle w:val="a3"/>
      </w:pPr>
      <w:r>
        <w:t xml:space="preserve">3.  Инициатива об участии муниципального служащего в управлении хозяйствующим субъектом может исходить от хозяйствующего субъекта, действующих органов управления хозяйствующего субъекта, Собрания депутатов муниципального образования, отраслевого (функционального) органа или иного структурного подразделения </w:t>
      </w:r>
      <w:r w:rsidR="00A7449C">
        <w:t>а</w:t>
      </w:r>
      <w:r>
        <w:t xml:space="preserve">дминистрации </w:t>
      </w:r>
      <w:r w:rsidR="00A7449C">
        <w:t>Мичуринского сельсовета</w:t>
      </w:r>
      <w:r>
        <w:t>.</w:t>
      </w:r>
    </w:p>
    <w:p w:rsidR="001626DD" w:rsidRDefault="001626DD" w:rsidP="001626DD">
      <w:pPr>
        <w:pStyle w:val="a3"/>
      </w:pPr>
      <w:r>
        <w:t xml:space="preserve">4.  Для рассмотрения вопроса об участии муниципального служащего в управлении хозяйствующим субъектом Главе </w:t>
      </w:r>
      <w:r w:rsidR="00A7449C">
        <w:t>а</w:t>
      </w:r>
      <w:r>
        <w:t xml:space="preserve">дминистрации </w:t>
      </w:r>
      <w:r w:rsidR="00A7449C">
        <w:t>Мичуринского сельсовета</w:t>
      </w:r>
      <w:r>
        <w:t xml:space="preserve"> представляются следующие документы:</w:t>
      </w:r>
    </w:p>
    <w:p w:rsidR="001626DD" w:rsidRDefault="001626DD" w:rsidP="001626DD">
      <w:pPr>
        <w:pStyle w:val="a3"/>
      </w:pPr>
      <w:r>
        <w:t xml:space="preserve">1) служебная записка от руководителя отраслевого (функционального) органа или иного структурного подразделения </w:t>
      </w:r>
      <w:r w:rsidR="00A7449C">
        <w:t>а</w:t>
      </w:r>
      <w:r>
        <w:t xml:space="preserve">дминистрации </w:t>
      </w:r>
      <w:r w:rsidR="00A7449C">
        <w:t>Мичуринского сельсовета</w:t>
      </w:r>
      <w:r>
        <w:t xml:space="preserve"> либо заявление от хозяйствующего субъекта, действующих органов управления хозяйствующим субъектом, Собрания депутатов муниципального образования с просьбой включить муниципального служащего в состав органа управления хозяйствующего субъекта и обоснованием необходимости участия муниципального </w:t>
      </w:r>
      <w:proofErr w:type="gramStart"/>
      <w:r>
        <w:t>служащего</w:t>
      </w:r>
      <w:proofErr w:type="gramEnd"/>
      <w:r>
        <w:t xml:space="preserve"> в работе органа управления хозяйствующего субъекта;</w:t>
      </w:r>
    </w:p>
    <w:p w:rsidR="00FA09D6" w:rsidRDefault="00FA09D6"/>
    <w:sectPr w:rsidR="00FA09D6" w:rsidSect="00FA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3CD5"/>
    <w:multiLevelType w:val="hybridMultilevel"/>
    <w:tmpl w:val="D7EA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001D9"/>
    <w:multiLevelType w:val="hybridMultilevel"/>
    <w:tmpl w:val="4524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DD"/>
    <w:rsid w:val="001626DD"/>
    <w:rsid w:val="00A7449C"/>
    <w:rsid w:val="00BA39AB"/>
    <w:rsid w:val="00FA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26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2016-01-20T06:13:00Z</dcterms:created>
  <dcterms:modified xsi:type="dcterms:W3CDTF">2016-01-20T08:06:00Z</dcterms:modified>
</cp:coreProperties>
</file>