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93" w:rsidRPr="00F96093" w:rsidRDefault="00F96093" w:rsidP="00F9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09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96093" w:rsidRPr="00F96093" w:rsidRDefault="00F96093" w:rsidP="00F9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093">
        <w:rPr>
          <w:rFonts w:ascii="Times New Roman" w:hAnsi="Times New Roman" w:cs="Times New Roman"/>
          <w:b/>
          <w:sz w:val="28"/>
          <w:szCs w:val="28"/>
        </w:rPr>
        <w:t>МИЧУРИНСКОГО СЕЛЬСОВЕТА</w:t>
      </w:r>
    </w:p>
    <w:p w:rsidR="00F96093" w:rsidRPr="00F96093" w:rsidRDefault="00F96093" w:rsidP="00F96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093">
        <w:rPr>
          <w:rFonts w:ascii="Times New Roman" w:hAnsi="Times New Roman" w:cs="Times New Roman"/>
          <w:b/>
          <w:sz w:val="28"/>
          <w:szCs w:val="28"/>
        </w:rPr>
        <w:t>ИСКИТИМКОГО РАЙОНА  НОВОСИБИРСКОЙ ОБЛАСТИ</w:t>
      </w:r>
    </w:p>
    <w:p w:rsidR="00F96093" w:rsidRPr="00F96093" w:rsidRDefault="00F96093" w:rsidP="00F960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9609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F9609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F96093" w:rsidRPr="00F96093" w:rsidRDefault="00F96093" w:rsidP="00F960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96093">
        <w:rPr>
          <w:rFonts w:ascii="Times New Roman" w:hAnsi="Times New Roman" w:cs="Times New Roman"/>
          <w:sz w:val="28"/>
          <w:szCs w:val="28"/>
          <w:u w:val="single"/>
        </w:rPr>
        <w:t>25.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F96093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F96093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165</w:t>
      </w:r>
    </w:p>
    <w:p w:rsidR="00F96093" w:rsidRPr="00F96093" w:rsidRDefault="00F96093" w:rsidP="00F96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09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F96093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</w:p>
    <w:p w:rsidR="0068296B" w:rsidRDefault="0068296B" w:rsidP="0068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5438"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438"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BB5438"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коррупции», постановлением Правительства Российской Федерации от 21.01.2015 года №</w:t>
      </w:r>
      <w:r w:rsidR="00F96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438"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</w:t>
      </w:r>
      <w:r w:rsidR="00F960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актами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94AA9" w:rsidRPr="00794AA9" w:rsidRDefault="00BB5438" w:rsidP="00682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794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</w:t>
      </w:r>
      <w:proofErr w:type="gramEnd"/>
    </w:p>
    <w:p w:rsidR="00794AA9" w:rsidRPr="00794AA9" w:rsidRDefault="00794AA9" w:rsidP="00794AA9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AA9">
        <w:rPr>
          <w:rFonts w:ascii="Times New Roman" w:hAnsi="Times New Roman" w:cs="Times New Roman"/>
          <w:sz w:val="24"/>
          <w:szCs w:val="24"/>
        </w:rPr>
        <w:t xml:space="preserve">2.  </w:t>
      </w:r>
      <w:r w:rsidRPr="00794AA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 </w:t>
      </w:r>
      <w:r w:rsidRPr="00794AA9">
        <w:rPr>
          <w:rFonts w:ascii="Times New Roman" w:hAnsi="Times New Roman" w:cs="Times New Roman"/>
          <w:sz w:val="28"/>
          <w:szCs w:val="28"/>
        </w:rPr>
        <w:t xml:space="preserve">по кадровым и организационным вопросам  </w:t>
      </w:r>
      <w:r w:rsidRPr="00794AA9">
        <w:rPr>
          <w:rFonts w:ascii="Times New Roman" w:hAnsi="Times New Roman" w:cs="Times New Roman"/>
          <w:color w:val="000000"/>
          <w:sz w:val="28"/>
          <w:szCs w:val="28"/>
        </w:rPr>
        <w:t>администрации Мичуринского сельсовета ознакомить муниципальных служащих с данным постановлением.</w:t>
      </w:r>
    </w:p>
    <w:p w:rsidR="00794AA9" w:rsidRPr="00794AA9" w:rsidRDefault="00794AA9" w:rsidP="00794AA9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AA9">
        <w:rPr>
          <w:rFonts w:ascii="Times New Roman" w:hAnsi="Times New Roman" w:cs="Times New Roman"/>
          <w:color w:val="000000"/>
          <w:sz w:val="28"/>
          <w:szCs w:val="28"/>
        </w:rPr>
        <w:t>3. Постановление опубликовать в газете «</w:t>
      </w:r>
      <w:proofErr w:type="spellStart"/>
      <w:r w:rsidRPr="00794AA9">
        <w:rPr>
          <w:rFonts w:ascii="Times New Roman" w:hAnsi="Times New Roman" w:cs="Times New Roman"/>
          <w:color w:val="000000"/>
          <w:sz w:val="28"/>
          <w:szCs w:val="28"/>
        </w:rPr>
        <w:t>Искитимская</w:t>
      </w:r>
      <w:proofErr w:type="spellEnd"/>
      <w:r w:rsidRPr="00794AA9">
        <w:rPr>
          <w:rFonts w:ascii="Times New Roman" w:hAnsi="Times New Roman" w:cs="Times New Roman"/>
          <w:color w:val="000000"/>
          <w:sz w:val="28"/>
          <w:szCs w:val="28"/>
        </w:rPr>
        <w:t xml:space="preserve"> газета» и разместить на официальном сайте администрации Мичуринского сельсовета.</w:t>
      </w:r>
    </w:p>
    <w:p w:rsidR="00794AA9" w:rsidRPr="00794AA9" w:rsidRDefault="00794AA9" w:rsidP="00794AA9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4AA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794AA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94AA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8296B" w:rsidRDefault="0068296B" w:rsidP="00794AA9">
      <w:pPr>
        <w:tabs>
          <w:tab w:val="left" w:pos="127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AA9" w:rsidRPr="00794AA9" w:rsidRDefault="00794AA9" w:rsidP="00794AA9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4AA9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                                                                                             </w:t>
      </w:r>
      <w:r w:rsidRPr="00794AA9"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A9">
        <w:rPr>
          <w:rFonts w:ascii="Times New Roman" w:hAnsi="Times New Roman" w:cs="Times New Roman"/>
          <w:sz w:val="28"/>
          <w:szCs w:val="28"/>
        </w:rPr>
        <w:t>Губко</w:t>
      </w:r>
      <w:proofErr w:type="spellEnd"/>
      <w:r w:rsidRPr="00794AA9">
        <w:rPr>
          <w:rFonts w:ascii="Times New Roman" w:hAnsi="Times New Roman" w:cs="Times New Roman"/>
          <w:sz w:val="28"/>
          <w:szCs w:val="28"/>
        </w:rPr>
        <w:t>.</w:t>
      </w:r>
    </w:p>
    <w:p w:rsidR="00794AA9" w:rsidRDefault="00794AA9" w:rsidP="00794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438" w:rsidRPr="00BB5438" w:rsidRDefault="00BB5438" w:rsidP="00794A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администрации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Мичуринского сельсовета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</w:t>
      </w:r>
    </w:p>
    <w:p w:rsidR="00BB5438" w:rsidRPr="00BB5438" w:rsidRDefault="00BB5438" w:rsidP="00BB54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проверке соблюдения гражданином, замещавшим должность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муниципальной службы, запрета на замещение на условиях трудового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должности и (или) на выполнение работ (оказание услуг) в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на условиях гражданско-правового договора, если отдельные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функции муниципального управления данной организацией входили в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должностные (служебные) обязанности муниципального служащего, 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соблюдения работодателем условий заключения трудового договора или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гражданско-правового договора с таким гражданином</w:t>
      </w:r>
      <w:proofErr w:type="gramEnd"/>
    </w:p>
    <w:p w:rsidR="001A1792" w:rsidRDefault="00BB5438" w:rsidP="00BB5438">
      <w:pPr>
        <w:spacing w:before="100" w:beforeAutospacing="1" w:after="100" w:afterAutospacing="1" w:line="240" w:lineRule="auto"/>
      </w:pP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осуществления проверки: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соблюдения гражданином, замещавшим должность муниципальной службы, включенной в соответствующий перечень,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осуществления проверки, являются: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Российской Федерации»;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письменной информации от работодателя в течение 10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дней с даты заключения трудового (гражданско-правового) договора, если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комиссией было принято решение о даче согласия на замещение должности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выполнение работы на условиях гражданско-правового договора в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если отдельные функции по муниципальному управлению этой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организацией входили в его должностные (служебные) обязанности;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письменная информация, представленная правоохранительными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органами, иными государственными органами, органами местного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(самоуправления, их должностными лицами, организациями и гражданами (далее - лица, направившие информацию).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анонимного характера не может служить основанием для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Проверка, предусмотренная пунктом 1 настоящего Положения, 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информирование о ее результатах осуществляется специалистом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ответственным за кадровую работу (далее специалист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администрации), по решению Главы администрации в течение 10 дней с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момента 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ступления одного из оснований для осуществления проверки,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предусмотренных пунктом 2 настоящего Положения.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информации, предусмотренной подпунктом «а»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пункта 2 настоящего Положения специалист администрации проверяет наличие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личном деле лица, замещавшего должность муниципальной службы копии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протокола заседания комиссии по соблюдению требований к служебному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поведению муниципальных служащих и урегулированию конфликта интересов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(выписки из него) с решением о даче гражданину согласия на замещение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либо выполнение работы на условиях гражданско-правового договора в организации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отдельные функции по муниципальному,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этой организацией входили в его должностные (служебные)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(далее - протокол с решением о даче согласия).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 протокола с решением о даче согласия, специалист администрации информирует Главу администрации о соблюдении гражданином, замещавшим должность муниципальной службы, и работодателем требований Федерального закона от 25 декабря 2008 года № 273-ФЗ «О противодействии коррупции» (далее - Федеральный закон № 273-ФЗ). Письмо работодателя и информация специалиста администрации приобщается к личному делу гражданина, замещавшего должность муниципальной службы.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информирует об этом Главу администрации, </w:t>
      </w:r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рокуратуру </w:t>
      </w:r>
      <w:proofErr w:type="spellStart"/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="0079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Информация о несоблюдении гражданином требований Федерального закона № 273-ФЗ направляется работодателю.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Одновременно специалист администрации информирует правоохранительные органы для осуществления 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работодателем требований Федерального закона № 273-ФЗ.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В случае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письменной информации от работодателя в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</w:t>
      </w:r>
      <w:proofErr w:type="gramStart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специалист администрации информирует правоохранительные органы о несоблюдении работодателем обязанности предусмотренной частью 4 статьи 12 Федерального закона № 273-ФЗ.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При поступлении информации, предусмотренной подпунктом «в»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пункта 2 настоящего Положения, специалист администрации проверяет наличие в личном деле лица, замещавшего должность муниципальной службы: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протокола с решением о даче согласия;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письменной информации работодателя о заключении трудового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договора с гражданином, замещавшим должность муниципальной службы.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наличия указанных документов специалист администрации информирует лиц, 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направивших информацию, о соблюдении гражданином и работодателем требований Федерального закона № 273-ФЗ.</w:t>
      </w:r>
      <w:r w:rsidRPr="00BB54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отсутствия какого-либо из указанных в настоящем пункте документов специалист администрации информирует правоохранительные органы и лиц, направивших информацию, о несоблюдении гражданином и (или) работодателем требований Федерального закона № 273-ФЗ.</w:t>
      </w:r>
    </w:p>
    <w:sectPr w:rsidR="001A1792" w:rsidSect="001A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438"/>
    <w:rsid w:val="001A1792"/>
    <w:rsid w:val="003261FC"/>
    <w:rsid w:val="0068296B"/>
    <w:rsid w:val="00794AA9"/>
    <w:rsid w:val="00BB5438"/>
    <w:rsid w:val="00CB06BF"/>
    <w:rsid w:val="00EA0072"/>
    <w:rsid w:val="00F9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92"/>
  </w:style>
  <w:style w:type="paragraph" w:styleId="2">
    <w:name w:val="heading 2"/>
    <w:basedOn w:val="a"/>
    <w:link w:val="20"/>
    <w:uiPriority w:val="9"/>
    <w:qFormat/>
    <w:rsid w:val="00BB5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2016-01-20T05:21:00Z</cp:lastPrinted>
  <dcterms:created xsi:type="dcterms:W3CDTF">2016-01-19T08:50:00Z</dcterms:created>
  <dcterms:modified xsi:type="dcterms:W3CDTF">2016-01-20T05:21:00Z</dcterms:modified>
</cp:coreProperties>
</file>