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89" w:rsidRDefault="008E4746" w:rsidP="00033689">
      <w:pPr>
        <w:pStyle w:val="21"/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 w:rsidR="00033689">
        <w:rPr>
          <w:b/>
          <w:szCs w:val="28"/>
        </w:rPr>
        <w:t xml:space="preserve">АДМИНИСТРАЦИЯ </w:t>
      </w:r>
      <w:r w:rsidR="00B32C6D">
        <w:rPr>
          <w:b/>
          <w:szCs w:val="28"/>
        </w:rPr>
        <w:t>МИЧУРИ</w:t>
      </w:r>
      <w:r w:rsidR="00033689">
        <w:rPr>
          <w:b/>
          <w:szCs w:val="28"/>
        </w:rPr>
        <w:t>НСКОГО СЕЛЬСОВЕТА</w:t>
      </w:r>
    </w:p>
    <w:p w:rsidR="00033689" w:rsidRDefault="00033689" w:rsidP="00033689">
      <w:pPr>
        <w:pStyle w:val="21"/>
        <w:jc w:val="both"/>
        <w:rPr>
          <w:b/>
          <w:szCs w:val="28"/>
        </w:rPr>
      </w:pPr>
      <w:r>
        <w:rPr>
          <w:b/>
          <w:szCs w:val="28"/>
        </w:rPr>
        <w:t>ИСКИТИМСКОГО РАЙОНА НОВОСИБИРСКОЙ ОБЛАСТИ</w:t>
      </w:r>
    </w:p>
    <w:p w:rsidR="00033689" w:rsidRDefault="00033689" w:rsidP="00033689">
      <w:pPr>
        <w:pStyle w:val="21"/>
        <w:jc w:val="both"/>
        <w:rPr>
          <w:b/>
          <w:szCs w:val="28"/>
        </w:rPr>
      </w:pPr>
    </w:p>
    <w:p w:rsidR="00033689" w:rsidRDefault="00033689" w:rsidP="00033689">
      <w:pPr>
        <w:pStyle w:val="21"/>
        <w:jc w:val="both"/>
        <w:rPr>
          <w:b/>
          <w:szCs w:val="28"/>
        </w:rPr>
      </w:pPr>
    </w:p>
    <w:p w:rsidR="00033689" w:rsidRDefault="00033689" w:rsidP="00033689">
      <w:pPr>
        <w:pStyle w:val="21"/>
        <w:jc w:val="center"/>
        <w:rPr>
          <w:b/>
          <w:szCs w:val="28"/>
        </w:rPr>
      </w:pPr>
      <w:r w:rsidRPr="007714FF">
        <w:rPr>
          <w:b/>
          <w:sz w:val="32"/>
          <w:szCs w:val="32"/>
        </w:rPr>
        <w:t>П О С Т А Н О В Л Е Н И Е</w:t>
      </w:r>
    </w:p>
    <w:p w:rsidR="00033689" w:rsidRDefault="00033689" w:rsidP="00033689">
      <w:pPr>
        <w:pStyle w:val="21"/>
        <w:jc w:val="center"/>
        <w:rPr>
          <w:sz w:val="22"/>
          <w:szCs w:val="22"/>
          <w:u w:val="single"/>
        </w:rPr>
      </w:pPr>
    </w:p>
    <w:p w:rsidR="00033689" w:rsidRPr="004E22F0" w:rsidRDefault="00033689" w:rsidP="00033689">
      <w:pPr>
        <w:pStyle w:val="21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</w:t>
      </w:r>
      <w:r w:rsidR="00B32C6D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.</w:t>
      </w:r>
      <w:r w:rsidR="00B32C6D">
        <w:rPr>
          <w:sz w:val="22"/>
          <w:szCs w:val="22"/>
          <w:u w:val="single"/>
        </w:rPr>
        <w:t>10</w:t>
      </w:r>
      <w:r w:rsidRPr="004E22F0">
        <w:rPr>
          <w:sz w:val="22"/>
          <w:szCs w:val="22"/>
          <w:u w:val="single"/>
        </w:rPr>
        <w:t>.20</w:t>
      </w:r>
      <w:r>
        <w:rPr>
          <w:sz w:val="22"/>
          <w:szCs w:val="22"/>
          <w:u w:val="single"/>
        </w:rPr>
        <w:t xml:space="preserve">14г. № </w:t>
      </w:r>
      <w:r w:rsidR="00B32C6D">
        <w:rPr>
          <w:sz w:val="22"/>
          <w:szCs w:val="22"/>
          <w:u w:val="single"/>
        </w:rPr>
        <w:t>150</w:t>
      </w:r>
    </w:p>
    <w:p w:rsidR="00033689" w:rsidRPr="004E22F0" w:rsidRDefault="00033689" w:rsidP="00033689">
      <w:pPr>
        <w:pStyle w:val="21"/>
        <w:jc w:val="center"/>
        <w:rPr>
          <w:sz w:val="20"/>
        </w:rPr>
      </w:pPr>
      <w:r>
        <w:rPr>
          <w:sz w:val="20"/>
        </w:rPr>
        <w:t>п</w:t>
      </w:r>
      <w:r w:rsidRPr="004E22F0">
        <w:rPr>
          <w:sz w:val="20"/>
        </w:rPr>
        <w:t>.</w:t>
      </w:r>
      <w:r w:rsidR="00B32C6D">
        <w:rPr>
          <w:sz w:val="20"/>
        </w:rPr>
        <w:t xml:space="preserve"> Агролес</w:t>
      </w:r>
    </w:p>
    <w:p w:rsidR="00033689" w:rsidRDefault="00033689" w:rsidP="00033689">
      <w:pPr>
        <w:pStyle w:val="21"/>
        <w:tabs>
          <w:tab w:val="center" w:pos="4860"/>
        </w:tabs>
        <w:jc w:val="both"/>
        <w:rPr>
          <w:szCs w:val="28"/>
        </w:rPr>
      </w:pPr>
      <w:r w:rsidRPr="00D013FD">
        <w:rPr>
          <w:szCs w:val="28"/>
        </w:rPr>
        <w:t xml:space="preserve"> </w:t>
      </w:r>
    </w:p>
    <w:p w:rsidR="00033689" w:rsidRPr="002A63F5" w:rsidRDefault="00033689" w:rsidP="00033689">
      <w:pPr>
        <w:pStyle w:val="21"/>
        <w:tabs>
          <w:tab w:val="center" w:pos="4860"/>
        </w:tabs>
        <w:jc w:val="both"/>
        <w:rPr>
          <w:sz w:val="24"/>
          <w:szCs w:val="24"/>
        </w:rPr>
      </w:pPr>
      <w:r w:rsidRPr="002A63F5">
        <w:rPr>
          <w:sz w:val="24"/>
          <w:szCs w:val="24"/>
        </w:rPr>
        <w:t>О внесении изменений в постановление</w:t>
      </w:r>
    </w:p>
    <w:p w:rsidR="00033689" w:rsidRPr="002A63F5" w:rsidRDefault="00033689" w:rsidP="00033689">
      <w:pPr>
        <w:pStyle w:val="21"/>
        <w:tabs>
          <w:tab w:val="center" w:pos="4860"/>
        </w:tabs>
        <w:jc w:val="both"/>
        <w:rPr>
          <w:sz w:val="24"/>
          <w:szCs w:val="24"/>
        </w:rPr>
      </w:pPr>
      <w:r w:rsidRPr="002A63F5">
        <w:rPr>
          <w:sz w:val="24"/>
          <w:szCs w:val="24"/>
        </w:rPr>
        <w:t xml:space="preserve">администрации </w:t>
      </w:r>
      <w:r w:rsidR="00B32C6D">
        <w:rPr>
          <w:sz w:val="24"/>
          <w:szCs w:val="24"/>
        </w:rPr>
        <w:t>Мичури</w:t>
      </w:r>
      <w:r w:rsidRPr="002A63F5">
        <w:rPr>
          <w:sz w:val="24"/>
          <w:szCs w:val="24"/>
        </w:rPr>
        <w:t>нского сельсовета</w:t>
      </w:r>
    </w:p>
    <w:p w:rsidR="00033689" w:rsidRPr="002A63F5" w:rsidRDefault="00033689" w:rsidP="00033689">
      <w:pPr>
        <w:pStyle w:val="21"/>
        <w:tabs>
          <w:tab w:val="center" w:pos="4860"/>
        </w:tabs>
        <w:jc w:val="both"/>
        <w:rPr>
          <w:sz w:val="24"/>
          <w:szCs w:val="24"/>
        </w:rPr>
      </w:pPr>
      <w:r w:rsidRPr="002A63F5">
        <w:rPr>
          <w:sz w:val="24"/>
          <w:szCs w:val="24"/>
        </w:rPr>
        <w:t xml:space="preserve">от </w:t>
      </w:r>
      <w:r w:rsidR="00B32C6D">
        <w:rPr>
          <w:sz w:val="24"/>
          <w:szCs w:val="24"/>
        </w:rPr>
        <w:t>06</w:t>
      </w:r>
      <w:r w:rsidRPr="002A63F5">
        <w:rPr>
          <w:sz w:val="24"/>
          <w:szCs w:val="24"/>
        </w:rPr>
        <w:t>.1</w:t>
      </w:r>
      <w:r w:rsidR="00B32C6D">
        <w:rPr>
          <w:sz w:val="24"/>
          <w:szCs w:val="24"/>
        </w:rPr>
        <w:t>1</w:t>
      </w:r>
      <w:r w:rsidRPr="002A63F5">
        <w:rPr>
          <w:sz w:val="24"/>
          <w:szCs w:val="24"/>
        </w:rPr>
        <w:t>.201</w:t>
      </w:r>
      <w:r w:rsidR="00B32C6D">
        <w:rPr>
          <w:sz w:val="24"/>
          <w:szCs w:val="24"/>
        </w:rPr>
        <w:t>3</w:t>
      </w:r>
      <w:r w:rsidRPr="002A63F5">
        <w:rPr>
          <w:sz w:val="24"/>
          <w:szCs w:val="24"/>
        </w:rPr>
        <w:t xml:space="preserve">г. № </w:t>
      </w:r>
      <w:r w:rsidR="00B32C6D">
        <w:rPr>
          <w:sz w:val="24"/>
          <w:szCs w:val="24"/>
        </w:rPr>
        <w:t>201</w:t>
      </w:r>
    </w:p>
    <w:p w:rsidR="00033689" w:rsidRPr="002A63F5" w:rsidRDefault="00033689" w:rsidP="00033689">
      <w:pPr>
        <w:rPr>
          <w:sz w:val="24"/>
          <w:szCs w:val="24"/>
        </w:rPr>
      </w:pPr>
      <w:r w:rsidRPr="002A63F5">
        <w:rPr>
          <w:sz w:val="24"/>
          <w:szCs w:val="24"/>
        </w:rPr>
        <w:t xml:space="preserve">«Об утверждении административного регламента </w:t>
      </w:r>
    </w:p>
    <w:p w:rsidR="002A63F5" w:rsidRPr="002A63F5" w:rsidRDefault="00033689" w:rsidP="00033689">
      <w:pPr>
        <w:rPr>
          <w:bCs/>
          <w:sz w:val="24"/>
          <w:szCs w:val="24"/>
        </w:rPr>
      </w:pPr>
      <w:r w:rsidRPr="002A63F5">
        <w:rPr>
          <w:sz w:val="24"/>
          <w:szCs w:val="24"/>
        </w:rPr>
        <w:t xml:space="preserve">предоставление </w:t>
      </w:r>
      <w:r w:rsidR="002A63F5" w:rsidRPr="002A63F5">
        <w:rPr>
          <w:bCs/>
          <w:sz w:val="24"/>
          <w:szCs w:val="24"/>
        </w:rPr>
        <w:t>муниципальной услуги по</w:t>
      </w:r>
    </w:p>
    <w:p w:rsidR="002A63F5" w:rsidRPr="002A63F5" w:rsidRDefault="002A63F5" w:rsidP="00033689">
      <w:pPr>
        <w:rPr>
          <w:bCs/>
          <w:sz w:val="24"/>
          <w:szCs w:val="24"/>
        </w:rPr>
      </w:pPr>
      <w:r w:rsidRPr="002A63F5">
        <w:rPr>
          <w:bCs/>
          <w:sz w:val="24"/>
          <w:szCs w:val="24"/>
        </w:rPr>
        <w:t xml:space="preserve">подготовке и выдаче разрешения </w:t>
      </w:r>
    </w:p>
    <w:p w:rsidR="002A63F5" w:rsidRPr="002A63F5" w:rsidRDefault="002A63F5" w:rsidP="00033689">
      <w:pPr>
        <w:rPr>
          <w:sz w:val="24"/>
          <w:szCs w:val="24"/>
        </w:rPr>
      </w:pPr>
      <w:r w:rsidRPr="002A63F5">
        <w:rPr>
          <w:bCs/>
          <w:sz w:val="24"/>
          <w:szCs w:val="24"/>
        </w:rPr>
        <w:t xml:space="preserve">на </w:t>
      </w:r>
      <w:r w:rsidRPr="002A63F5">
        <w:rPr>
          <w:sz w:val="24"/>
          <w:szCs w:val="24"/>
        </w:rPr>
        <w:t xml:space="preserve">строительство, капитальный </w:t>
      </w:r>
    </w:p>
    <w:p w:rsidR="002A63F5" w:rsidRPr="002A63F5" w:rsidRDefault="002A63F5" w:rsidP="00033689">
      <w:pPr>
        <w:rPr>
          <w:sz w:val="24"/>
          <w:szCs w:val="24"/>
        </w:rPr>
      </w:pPr>
      <w:r w:rsidRPr="002A63F5">
        <w:rPr>
          <w:sz w:val="24"/>
          <w:szCs w:val="24"/>
        </w:rPr>
        <w:t xml:space="preserve">ремонт, реконструкцию объектов </w:t>
      </w:r>
    </w:p>
    <w:p w:rsidR="002A63F5" w:rsidRPr="002A63F5" w:rsidRDefault="002A63F5" w:rsidP="00033689">
      <w:pPr>
        <w:rPr>
          <w:sz w:val="24"/>
          <w:szCs w:val="24"/>
        </w:rPr>
      </w:pPr>
      <w:r w:rsidRPr="002A63F5">
        <w:rPr>
          <w:sz w:val="24"/>
          <w:szCs w:val="24"/>
        </w:rPr>
        <w:t>капитального строительства</w:t>
      </w:r>
    </w:p>
    <w:p w:rsidR="002A63F5" w:rsidRPr="002A63F5" w:rsidRDefault="002A63F5" w:rsidP="00033689">
      <w:pPr>
        <w:rPr>
          <w:sz w:val="24"/>
          <w:szCs w:val="24"/>
        </w:rPr>
      </w:pPr>
      <w:r w:rsidRPr="002A63F5">
        <w:rPr>
          <w:sz w:val="24"/>
          <w:szCs w:val="24"/>
        </w:rPr>
        <w:t xml:space="preserve"> на территории </w:t>
      </w:r>
      <w:r w:rsidR="00B32C6D">
        <w:rPr>
          <w:sz w:val="24"/>
          <w:szCs w:val="24"/>
        </w:rPr>
        <w:t>Мичури</w:t>
      </w:r>
      <w:r w:rsidRPr="002A63F5">
        <w:rPr>
          <w:sz w:val="24"/>
          <w:szCs w:val="24"/>
        </w:rPr>
        <w:t xml:space="preserve">нского сельсовета </w:t>
      </w:r>
    </w:p>
    <w:p w:rsidR="00033689" w:rsidRPr="00171272" w:rsidRDefault="002A63F5" w:rsidP="002A63F5">
      <w:pPr>
        <w:rPr>
          <w:sz w:val="24"/>
          <w:szCs w:val="24"/>
        </w:rPr>
      </w:pPr>
      <w:proofErr w:type="spellStart"/>
      <w:r w:rsidRPr="002A63F5">
        <w:rPr>
          <w:sz w:val="24"/>
          <w:szCs w:val="24"/>
        </w:rPr>
        <w:t>Искитимского</w:t>
      </w:r>
      <w:proofErr w:type="spellEnd"/>
      <w:r w:rsidRPr="002A63F5">
        <w:rPr>
          <w:sz w:val="24"/>
          <w:szCs w:val="24"/>
        </w:rPr>
        <w:t xml:space="preserve"> района Новосибирской области</w:t>
      </w:r>
      <w:r w:rsidR="00033689">
        <w:rPr>
          <w:sz w:val="24"/>
          <w:szCs w:val="24"/>
        </w:rPr>
        <w:t xml:space="preserve">» </w:t>
      </w:r>
    </w:p>
    <w:p w:rsidR="00033689" w:rsidRDefault="00033689" w:rsidP="00033689">
      <w:pPr>
        <w:pStyle w:val="21"/>
        <w:tabs>
          <w:tab w:val="center" w:pos="4860"/>
        </w:tabs>
        <w:jc w:val="both"/>
        <w:rPr>
          <w:sz w:val="20"/>
        </w:rPr>
      </w:pPr>
    </w:p>
    <w:p w:rsidR="00033689" w:rsidRDefault="00033689" w:rsidP="00033689">
      <w:pPr>
        <w:pStyle w:val="21"/>
        <w:tabs>
          <w:tab w:val="center" w:pos="4860"/>
        </w:tabs>
        <w:rPr>
          <w:sz w:val="20"/>
        </w:rPr>
      </w:pPr>
    </w:p>
    <w:p w:rsidR="00033689" w:rsidRDefault="00033689" w:rsidP="00033689">
      <w:pPr>
        <w:pStyle w:val="21"/>
        <w:tabs>
          <w:tab w:val="center" w:pos="4860"/>
        </w:tabs>
        <w:jc w:val="both"/>
        <w:rPr>
          <w:szCs w:val="28"/>
        </w:rPr>
      </w:pPr>
      <w:r>
        <w:rPr>
          <w:sz w:val="20"/>
        </w:rPr>
        <w:t xml:space="preserve">                 </w:t>
      </w:r>
      <w:r w:rsidRPr="008E550A">
        <w:rPr>
          <w:szCs w:val="28"/>
        </w:rPr>
        <w:t>В</w:t>
      </w:r>
      <w:r>
        <w:rPr>
          <w:szCs w:val="28"/>
        </w:rPr>
        <w:t xml:space="preserve"> </w:t>
      </w:r>
      <w:r w:rsidRPr="008E550A">
        <w:rPr>
          <w:szCs w:val="28"/>
        </w:rPr>
        <w:t>целях приведения нормативно</w:t>
      </w:r>
      <w:r>
        <w:rPr>
          <w:szCs w:val="28"/>
        </w:rPr>
        <w:t xml:space="preserve"> </w:t>
      </w:r>
      <w:r w:rsidRPr="008E550A">
        <w:rPr>
          <w:szCs w:val="28"/>
        </w:rPr>
        <w:t>- правовых актов в соответствие с Федеральным законом от 27.07.2010 года № 210-ФЗ « Об организации предоставления государственных и муниципальных услуг»,</w:t>
      </w:r>
      <w:r>
        <w:rPr>
          <w:szCs w:val="28"/>
        </w:rPr>
        <w:t xml:space="preserve"> </w:t>
      </w:r>
    </w:p>
    <w:p w:rsidR="00033689" w:rsidRDefault="00033689" w:rsidP="00033689">
      <w:pPr>
        <w:pStyle w:val="21"/>
        <w:tabs>
          <w:tab w:val="center" w:pos="4860"/>
        </w:tabs>
        <w:jc w:val="both"/>
        <w:rPr>
          <w:szCs w:val="28"/>
        </w:rPr>
      </w:pPr>
      <w:r>
        <w:rPr>
          <w:szCs w:val="28"/>
        </w:rPr>
        <w:t>ПОСТАНОВЛЯЮ:</w:t>
      </w:r>
    </w:p>
    <w:p w:rsidR="00033689" w:rsidRPr="00652194" w:rsidRDefault="00033689" w:rsidP="00033689">
      <w:pPr>
        <w:jc w:val="both"/>
      </w:pPr>
      <w:r w:rsidRPr="00652194">
        <w:t xml:space="preserve">Внести следующие изменения в постановление администрации </w:t>
      </w:r>
      <w:r w:rsidR="00B32C6D">
        <w:t>Мичури</w:t>
      </w:r>
      <w:r w:rsidRPr="00652194">
        <w:t xml:space="preserve">нского сельсовета от </w:t>
      </w:r>
      <w:r w:rsidR="00B32C6D">
        <w:t>06</w:t>
      </w:r>
      <w:r w:rsidRPr="00652194">
        <w:t>.1</w:t>
      </w:r>
      <w:r w:rsidR="00B32C6D">
        <w:t>1</w:t>
      </w:r>
      <w:r w:rsidRPr="00652194">
        <w:t>.201</w:t>
      </w:r>
      <w:r w:rsidR="00B32C6D">
        <w:t>3</w:t>
      </w:r>
      <w:r w:rsidRPr="00652194">
        <w:t xml:space="preserve"> года № </w:t>
      </w:r>
      <w:r w:rsidR="00B32C6D">
        <w:t>201</w:t>
      </w:r>
      <w:r w:rsidRPr="00652194">
        <w:t xml:space="preserve"> «</w:t>
      </w:r>
      <w:r>
        <w:t xml:space="preserve">Об утверждении </w:t>
      </w:r>
      <w:r w:rsidRPr="00652194">
        <w:t xml:space="preserve">административного регламента </w:t>
      </w:r>
      <w:r>
        <w:t xml:space="preserve"> </w:t>
      </w:r>
      <w:r w:rsidRPr="00652194">
        <w:t xml:space="preserve">предоставление муниципальной услуги </w:t>
      </w:r>
      <w:r>
        <w:t xml:space="preserve"> </w:t>
      </w:r>
      <w:r>
        <w:rPr>
          <w:bCs/>
        </w:rPr>
        <w:t xml:space="preserve">по </w:t>
      </w:r>
      <w:r w:rsidRPr="00652194">
        <w:t>подготовке и выдаче разрешения на ввод индивидуальных жилых домов в эксплуатацию»</w:t>
      </w:r>
    </w:p>
    <w:p w:rsidR="00033689" w:rsidRDefault="00033689" w:rsidP="00033689">
      <w:pPr>
        <w:pStyle w:val="21"/>
        <w:tabs>
          <w:tab w:val="center" w:pos="4860"/>
        </w:tabs>
        <w:ind w:left="945"/>
        <w:jc w:val="both"/>
        <w:rPr>
          <w:szCs w:val="28"/>
        </w:rPr>
      </w:pPr>
    </w:p>
    <w:p w:rsidR="00033689" w:rsidRDefault="00033689" w:rsidP="00033689">
      <w:pPr>
        <w:pStyle w:val="21"/>
        <w:numPr>
          <w:ilvl w:val="1"/>
          <w:numId w:val="3"/>
        </w:numPr>
        <w:tabs>
          <w:tab w:val="center" w:pos="4860"/>
        </w:tabs>
        <w:jc w:val="both"/>
        <w:rPr>
          <w:szCs w:val="28"/>
        </w:rPr>
      </w:pPr>
      <w:r>
        <w:rPr>
          <w:szCs w:val="28"/>
        </w:rPr>
        <w:t>В пункт 2.11 административного регламента читать в следующей редакции: « Максимальное время ожидания в очереди при подачи заявления о предоставлении муниципальной услуги не может превышать 15 минут».</w:t>
      </w:r>
    </w:p>
    <w:p w:rsidR="00033689" w:rsidRPr="008E550A" w:rsidRDefault="00033689" w:rsidP="00033689">
      <w:pPr>
        <w:pStyle w:val="21"/>
        <w:numPr>
          <w:ilvl w:val="0"/>
          <w:numId w:val="3"/>
        </w:numPr>
        <w:tabs>
          <w:tab w:val="center" w:pos="4860"/>
        </w:tabs>
        <w:jc w:val="both"/>
        <w:rPr>
          <w:szCs w:val="28"/>
        </w:rPr>
      </w:pPr>
      <w:r w:rsidRPr="008E550A">
        <w:rPr>
          <w:szCs w:val="28"/>
        </w:rPr>
        <w:t xml:space="preserve">Разместить на сайте администрации </w:t>
      </w:r>
      <w:r w:rsidR="00B32C6D">
        <w:rPr>
          <w:szCs w:val="28"/>
        </w:rPr>
        <w:t>Мичури</w:t>
      </w:r>
      <w:r w:rsidRPr="008E550A">
        <w:rPr>
          <w:szCs w:val="28"/>
        </w:rPr>
        <w:t>нского сельсовета.</w:t>
      </w:r>
    </w:p>
    <w:p w:rsidR="00033689" w:rsidRDefault="00033689" w:rsidP="00033689">
      <w:pPr>
        <w:pStyle w:val="21"/>
        <w:numPr>
          <w:ilvl w:val="0"/>
          <w:numId w:val="3"/>
        </w:numPr>
        <w:tabs>
          <w:tab w:val="center" w:pos="4860"/>
        </w:tabs>
        <w:jc w:val="both"/>
        <w:rPr>
          <w:szCs w:val="28"/>
        </w:rPr>
      </w:pPr>
      <w:r>
        <w:rPr>
          <w:szCs w:val="28"/>
        </w:rPr>
        <w:t>Контроль за исполнением постановления оставляю за собой.</w:t>
      </w:r>
    </w:p>
    <w:p w:rsidR="00033689" w:rsidRDefault="00033689" w:rsidP="00033689">
      <w:pPr>
        <w:pStyle w:val="21"/>
        <w:tabs>
          <w:tab w:val="center" w:pos="4860"/>
        </w:tabs>
        <w:jc w:val="both"/>
        <w:rPr>
          <w:szCs w:val="28"/>
        </w:rPr>
      </w:pPr>
    </w:p>
    <w:p w:rsidR="00033689" w:rsidRDefault="00033689" w:rsidP="00033689">
      <w:pPr>
        <w:pStyle w:val="21"/>
        <w:tabs>
          <w:tab w:val="center" w:pos="4860"/>
        </w:tabs>
        <w:jc w:val="both"/>
        <w:rPr>
          <w:szCs w:val="28"/>
        </w:rPr>
      </w:pPr>
    </w:p>
    <w:p w:rsidR="00033689" w:rsidRDefault="00033689" w:rsidP="00033689">
      <w:pPr>
        <w:pStyle w:val="21"/>
        <w:tabs>
          <w:tab w:val="center" w:pos="4860"/>
        </w:tabs>
        <w:jc w:val="both"/>
        <w:rPr>
          <w:szCs w:val="28"/>
        </w:rPr>
      </w:pPr>
    </w:p>
    <w:p w:rsidR="00033689" w:rsidRDefault="00B32C6D" w:rsidP="00033689">
      <w:pPr>
        <w:jc w:val="center"/>
        <w:rPr>
          <w:rFonts w:eastAsia="Calibri"/>
          <w:bCs/>
          <w:sz w:val="24"/>
          <w:szCs w:val="24"/>
        </w:rPr>
      </w:pPr>
      <w:r>
        <w:t>Г</w:t>
      </w:r>
      <w:r w:rsidR="00033689">
        <w:t>лав</w:t>
      </w:r>
      <w:r>
        <w:t>а</w:t>
      </w:r>
      <w:r w:rsidR="00033689">
        <w:t xml:space="preserve"> </w:t>
      </w:r>
      <w:r>
        <w:t>Мичури</w:t>
      </w:r>
      <w:r w:rsidR="00033689">
        <w:t xml:space="preserve">нского сельсовета                                        В.А. </w:t>
      </w:r>
      <w:proofErr w:type="spellStart"/>
      <w:r>
        <w:t>Губко</w:t>
      </w:r>
      <w:proofErr w:type="spellEnd"/>
      <w:r w:rsidR="00033689">
        <w:t xml:space="preserve"> </w:t>
      </w:r>
      <w:r w:rsidR="00033689" w:rsidRPr="003A3502">
        <w:t xml:space="preserve">  </w:t>
      </w:r>
      <w:r w:rsidR="00033689">
        <w:t xml:space="preserve">       </w:t>
      </w:r>
      <w:r w:rsidR="00033689" w:rsidRPr="007A599F">
        <w:t xml:space="preserve"> </w:t>
      </w:r>
      <w:r w:rsidR="00033689">
        <w:t xml:space="preserve">      </w:t>
      </w:r>
    </w:p>
    <w:p w:rsidR="00033689" w:rsidRDefault="00033689" w:rsidP="00BA74E7">
      <w:pPr>
        <w:jc w:val="center"/>
        <w:rPr>
          <w:rFonts w:eastAsia="Calibri"/>
          <w:bCs/>
          <w:sz w:val="24"/>
          <w:szCs w:val="24"/>
        </w:rPr>
      </w:pPr>
    </w:p>
    <w:p w:rsidR="00033689" w:rsidRDefault="00033689" w:rsidP="00BA74E7">
      <w:pPr>
        <w:jc w:val="center"/>
        <w:rPr>
          <w:rFonts w:eastAsia="Calibri"/>
          <w:bCs/>
          <w:sz w:val="24"/>
          <w:szCs w:val="24"/>
        </w:rPr>
      </w:pPr>
    </w:p>
    <w:p w:rsidR="00033689" w:rsidRDefault="00033689" w:rsidP="00BA74E7">
      <w:pPr>
        <w:jc w:val="center"/>
        <w:rPr>
          <w:rFonts w:eastAsia="Calibri"/>
          <w:bCs/>
          <w:sz w:val="24"/>
          <w:szCs w:val="24"/>
        </w:rPr>
      </w:pPr>
    </w:p>
    <w:p w:rsidR="00033689" w:rsidRDefault="00033689" w:rsidP="00BA74E7">
      <w:pPr>
        <w:jc w:val="center"/>
        <w:rPr>
          <w:rFonts w:eastAsia="Calibri"/>
          <w:bCs/>
          <w:sz w:val="24"/>
          <w:szCs w:val="24"/>
        </w:rPr>
      </w:pPr>
    </w:p>
    <w:p w:rsidR="00033689" w:rsidRDefault="00033689" w:rsidP="00BA74E7">
      <w:pPr>
        <w:jc w:val="center"/>
        <w:rPr>
          <w:rFonts w:eastAsia="Calibri"/>
          <w:bCs/>
          <w:sz w:val="24"/>
          <w:szCs w:val="24"/>
        </w:rPr>
      </w:pPr>
    </w:p>
    <w:p w:rsidR="00033689" w:rsidRDefault="00033689" w:rsidP="00BA74E7">
      <w:pPr>
        <w:jc w:val="center"/>
        <w:rPr>
          <w:rFonts w:eastAsia="Calibri"/>
          <w:bCs/>
          <w:sz w:val="24"/>
          <w:szCs w:val="24"/>
        </w:rPr>
      </w:pPr>
    </w:p>
    <w:p w:rsidR="00350810" w:rsidRPr="00B750C0" w:rsidRDefault="00350810" w:rsidP="00350810">
      <w:pPr>
        <w:jc w:val="right"/>
        <w:rPr>
          <w:bCs/>
          <w:sz w:val="24"/>
          <w:szCs w:val="24"/>
        </w:rPr>
      </w:pPr>
      <w:r w:rsidRPr="00B750C0">
        <w:rPr>
          <w:bCs/>
          <w:sz w:val="24"/>
          <w:szCs w:val="24"/>
        </w:rPr>
        <w:lastRenderedPageBreak/>
        <w:t>УТВЕРЖДЕНО</w:t>
      </w:r>
    </w:p>
    <w:p w:rsidR="00350810" w:rsidRPr="00B750C0" w:rsidRDefault="00350810" w:rsidP="00350810">
      <w:pPr>
        <w:jc w:val="right"/>
        <w:rPr>
          <w:bCs/>
          <w:sz w:val="24"/>
          <w:szCs w:val="24"/>
        </w:rPr>
      </w:pPr>
      <w:r w:rsidRPr="00B750C0">
        <w:rPr>
          <w:bCs/>
          <w:sz w:val="24"/>
          <w:szCs w:val="24"/>
        </w:rPr>
        <w:t>постановлением администрации</w:t>
      </w:r>
    </w:p>
    <w:p w:rsidR="00350810" w:rsidRPr="00B750C0" w:rsidRDefault="00350810" w:rsidP="00350810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Мичури</w:t>
      </w:r>
      <w:r w:rsidRPr="00B750C0">
        <w:rPr>
          <w:bCs/>
          <w:sz w:val="24"/>
          <w:szCs w:val="24"/>
        </w:rPr>
        <w:t>нского сельсовета</w:t>
      </w:r>
    </w:p>
    <w:p w:rsidR="00350810" w:rsidRPr="00B750C0" w:rsidRDefault="00350810" w:rsidP="00350810">
      <w:pPr>
        <w:jc w:val="right"/>
        <w:rPr>
          <w:bCs/>
          <w:sz w:val="24"/>
          <w:szCs w:val="24"/>
        </w:rPr>
      </w:pPr>
      <w:proofErr w:type="spellStart"/>
      <w:r w:rsidRPr="00B750C0">
        <w:rPr>
          <w:bCs/>
          <w:sz w:val="24"/>
          <w:szCs w:val="24"/>
        </w:rPr>
        <w:t>Искитимского</w:t>
      </w:r>
      <w:proofErr w:type="spellEnd"/>
      <w:r w:rsidRPr="00B750C0">
        <w:rPr>
          <w:bCs/>
          <w:sz w:val="24"/>
          <w:szCs w:val="24"/>
        </w:rPr>
        <w:t xml:space="preserve"> района</w:t>
      </w:r>
    </w:p>
    <w:p w:rsidR="00350810" w:rsidRPr="00B750C0" w:rsidRDefault="00350810" w:rsidP="00350810">
      <w:pPr>
        <w:jc w:val="right"/>
        <w:rPr>
          <w:bCs/>
          <w:sz w:val="24"/>
          <w:szCs w:val="24"/>
        </w:rPr>
      </w:pPr>
      <w:r w:rsidRPr="00B750C0">
        <w:rPr>
          <w:bCs/>
          <w:sz w:val="24"/>
          <w:szCs w:val="24"/>
        </w:rPr>
        <w:t>Новосибирской области</w:t>
      </w:r>
    </w:p>
    <w:p w:rsidR="00350810" w:rsidRPr="00B750C0" w:rsidRDefault="00350810" w:rsidP="00350810">
      <w:pPr>
        <w:jc w:val="right"/>
        <w:rPr>
          <w:bCs/>
          <w:sz w:val="24"/>
          <w:szCs w:val="24"/>
        </w:rPr>
      </w:pPr>
      <w:r w:rsidRPr="00B750C0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06</w:t>
      </w:r>
      <w:r w:rsidRPr="00B750C0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1</w:t>
      </w:r>
      <w:r w:rsidRPr="00B750C0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3</w:t>
      </w:r>
      <w:r w:rsidRPr="00B750C0">
        <w:rPr>
          <w:bCs/>
          <w:sz w:val="24"/>
          <w:szCs w:val="24"/>
        </w:rPr>
        <w:t xml:space="preserve">г. № </w:t>
      </w:r>
      <w:r>
        <w:rPr>
          <w:bCs/>
          <w:sz w:val="24"/>
          <w:szCs w:val="24"/>
        </w:rPr>
        <w:t>201</w:t>
      </w:r>
    </w:p>
    <w:p w:rsidR="00350810" w:rsidRDefault="00350810" w:rsidP="00350810">
      <w:pPr>
        <w:jc w:val="center"/>
        <w:rPr>
          <w:b/>
          <w:bCs/>
        </w:rPr>
      </w:pPr>
    </w:p>
    <w:p w:rsidR="00350810" w:rsidRDefault="00350810" w:rsidP="00350810">
      <w:pPr>
        <w:jc w:val="center"/>
        <w:rPr>
          <w:b/>
          <w:bCs/>
        </w:rPr>
      </w:pPr>
    </w:p>
    <w:p w:rsidR="00350810" w:rsidRDefault="00350810" w:rsidP="00350810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350810" w:rsidRDefault="00350810" w:rsidP="00350810">
      <w:pPr>
        <w:jc w:val="center"/>
        <w:rPr>
          <w:b/>
        </w:rPr>
      </w:pPr>
      <w:r>
        <w:rPr>
          <w:b/>
          <w:bCs/>
        </w:rPr>
        <w:t xml:space="preserve">предоставления муниципальной услуги по подготовке и выдаче разрешения на </w:t>
      </w:r>
      <w:r>
        <w:rPr>
          <w:b/>
        </w:rPr>
        <w:t xml:space="preserve">строительство, капитальный ремонт, реконструкцию объектов капитального строительства на территории Мичуринского сельсовета </w:t>
      </w:r>
      <w:proofErr w:type="spellStart"/>
      <w:r>
        <w:rPr>
          <w:b/>
        </w:rPr>
        <w:t>Искитимского</w:t>
      </w:r>
      <w:proofErr w:type="spellEnd"/>
      <w:r>
        <w:rPr>
          <w:b/>
        </w:rPr>
        <w:t xml:space="preserve"> района Новосибирской области.</w:t>
      </w:r>
    </w:p>
    <w:p w:rsidR="00350810" w:rsidRDefault="00350810" w:rsidP="00350810">
      <w:pPr>
        <w:jc w:val="center"/>
        <w:rPr>
          <w:b/>
          <w:bCs/>
        </w:rPr>
      </w:pPr>
    </w:p>
    <w:p w:rsidR="00350810" w:rsidRDefault="00350810" w:rsidP="00350810">
      <w:pPr>
        <w:jc w:val="center"/>
        <w:rPr>
          <w:b/>
          <w:bCs/>
        </w:rPr>
      </w:pPr>
    </w:p>
    <w:p w:rsidR="00350810" w:rsidRDefault="00350810" w:rsidP="00350810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Общие положения</w:t>
      </w:r>
    </w:p>
    <w:p w:rsidR="00350810" w:rsidRDefault="00350810" w:rsidP="00350810">
      <w:pPr>
        <w:ind w:firstLine="540"/>
        <w:jc w:val="both"/>
      </w:pPr>
      <w:r>
        <w:t>1.1. Административный регламент предоставления муниципальной услуги по подготовке и выдаче разрешения  на строительство , капитальный</w:t>
      </w:r>
      <w:r>
        <w:rPr>
          <w:sz w:val="24"/>
        </w:rPr>
        <w:t xml:space="preserve"> </w:t>
      </w:r>
      <w:r>
        <w:t>ремонт, реконструкцию объектов капитального строительства (далее – муниципальная услуга) разработан на основании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350810" w:rsidRDefault="00350810" w:rsidP="00350810">
      <w:pPr>
        <w:ind w:left="142" w:firstLine="398"/>
        <w:jc w:val="both"/>
      </w:pPr>
      <w:r>
        <w:t>1.2.Заявителями на предоставление муниципальной услуги выступают:</w:t>
      </w:r>
    </w:p>
    <w:p w:rsidR="00350810" w:rsidRDefault="00350810" w:rsidP="00350810">
      <w:pPr>
        <w:jc w:val="both"/>
      </w:pPr>
      <w:r>
        <w:t>Физические и юридические лица - собственники земельных участков или</w:t>
      </w:r>
    </w:p>
    <w:p w:rsidR="00350810" w:rsidRDefault="00350810" w:rsidP="00350810">
      <w:pPr>
        <w:jc w:val="both"/>
      </w:pPr>
      <w:r>
        <w:t>арендаторы земельных участков.</w:t>
      </w:r>
    </w:p>
    <w:p w:rsidR="00350810" w:rsidRDefault="00350810" w:rsidP="00350810">
      <w:pPr>
        <w:pStyle w:val="a6"/>
        <w:ind w:left="0" w:firstLine="709"/>
        <w:jc w:val="both"/>
      </w:pPr>
      <w:r>
        <w:t>1.3. Требования к порядку информирования о предоставлении муниципальной услуги:</w:t>
      </w:r>
    </w:p>
    <w:p w:rsidR="00350810" w:rsidRDefault="00350810" w:rsidP="00350810">
      <w:pPr>
        <w:pStyle w:val="ConsPlusNormal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1.3.1. Для получения информации по вопросам предоставления муниципальной услуги, в том числе о ходе предоставления муниципальной услуги, заявители обращаются в администрацию Мичуринского  сельсовета: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1.3.2 лично в часы приема: понедельник с 14:00 до 16:00 час и среда, пятница с 10:00 до 13:00 час;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- по телефону в соответствии с режимом работы администрации;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- в письменном виде почтовым отправлением в адрес администрации.</w:t>
      </w:r>
    </w:p>
    <w:p w:rsidR="00350810" w:rsidRDefault="00350810" w:rsidP="00350810">
      <w:pPr>
        <w:pStyle w:val="ConsPlusNormal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месте нахождения, графике работы, справочных телефонах администрации Мичуринского сельсовета приводится в приложении №1 к административному регламенту.</w:t>
      </w:r>
    </w:p>
    <w:p w:rsidR="00350810" w:rsidRDefault="00350810" w:rsidP="00350810">
      <w:pPr>
        <w:pStyle w:val="ConsPlusNormal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официального сайта администрации в сети Интернет, содержащий информацию о предоставлении муниципальной услуги, адрес электронной почты администрации:</w:t>
      </w:r>
    </w:p>
    <w:p w:rsidR="00350810" w:rsidRDefault="00350810" w:rsidP="00350810">
      <w:pPr>
        <w:tabs>
          <w:tab w:val="left" w:pos="1692"/>
        </w:tabs>
        <w:spacing w:before="7"/>
        <w:jc w:val="both"/>
        <w:rPr>
          <w:color w:val="auto"/>
          <w:u w:val="single"/>
        </w:rPr>
      </w:pPr>
      <w:r>
        <w:t xml:space="preserve">Адрес официального сайта администрации: </w:t>
      </w:r>
      <w:proofErr w:type="spellStart"/>
      <w:r>
        <w:rPr>
          <w:lang w:val="en-US"/>
        </w:rPr>
        <w:t>michuradm</w:t>
      </w:r>
      <w:proofErr w:type="spellEnd"/>
      <w:r w:rsidRPr="008E21BC">
        <w:t>.</w:t>
      </w:r>
      <w:r>
        <w:rPr>
          <w:lang w:val="en-US"/>
        </w:rPr>
        <w:t>do</w:t>
      </w:r>
      <w:r w:rsidRPr="008E21BC">
        <w:t>.</w:t>
      </w:r>
      <w:r>
        <w:rPr>
          <w:lang w:val="en-US"/>
        </w:rPr>
        <w:t>am</w:t>
      </w:r>
    </w:p>
    <w:p w:rsidR="00350810" w:rsidRDefault="00350810" w:rsidP="00350810">
      <w:pPr>
        <w:shd w:val="clear" w:color="auto" w:fill="FFFFFF"/>
        <w:tabs>
          <w:tab w:val="left" w:pos="1692"/>
        </w:tabs>
        <w:spacing w:before="7"/>
        <w:jc w:val="both"/>
        <w:rPr>
          <w:color w:val="auto"/>
        </w:rPr>
      </w:pPr>
      <w:r>
        <w:tab/>
        <w:t xml:space="preserve">Адрес электронной почты: </w:t>
      </w:r>
      <w:proofErr w:type="spellStart"/>
      <w:r>
        <w:rPr>
          <w:lang w:val="en-US"/>
        </w:rPr>
        <w:t>michur</w:t>
      </w:r>
      <w:proofErr w:type="spellEnd"/>
      <w:r w:rsidRPr="008E21BC">
        <w:t>_</w:t>
      </w:r>
      <w:proofErr w:type="spellStart"/>
      <w:r>
        <w:rPr>
          <w:lang w:val="en-US"/>
        </w:rPr>
        <w:t>adm</w:t>
      </w:r>
      <w:proofErr w:type="spellEnd"/>
      <w:r w:rsidRPr="008E21BC">
        <w:t xml:space="preserve"> @ </w:t>
      </w:r>
      <w:r>
        <w:rPr>
          <w:lang w:val="en-US"/>
        </w:rPr>
        <w:t>mail</w:t>
      </w:r>
      <w:r w:rsidRPr="008E21BC">
        <w:t>.</w:t>
      </w:r>
      <w:proofErr w:type="spellStart"/>
      <w:r>
        <w:rPr>
          <w:lang w:val="en-US"/>
        </w:rPr>
        <w:t>ru</w:t>
      </w:r>
      <w:proofErr w:type="spellEnd"/>
    </w:p>
    <w:p w:rsidR="00350810" w:rsidRDefault="00350810" w:rsidP="00350810">
      <w:pPr>
        <w:shd w:val="clear" w:color="auto" w:fill="FFFFFF"/>
        <w:tabs>
          <w:tab w:val="left" w:pos="1692"/>
        </w:tabs>
        <w:spacing w:before="7"/>
        <w:jc w:val="both"/>
      </w:pPr>
      <w:r>
        <w:lastRenderedPageBreak/>
        <w:t>2. Основанием для консультирования по вопросам предоставления муниципальной услуги является обращение заявителя в администрацию.</w:t>
      </w:r>
    </w:p>
    <w:p w:rsidR="00350810" w:rsidRDefault="00350810" w:rsidP="00350810">
      <w:pPr>
        <w:ind w:firstLine="708"/>
        <w:jc w:val="both"/>
      </w:pPr>
      <w:r>
        <w:t>Информирование проводится специалистом администрации в двух формах: устно (лично или по телефону) и письменно.</w:t>
      </w:r>
    </w:p>
    <w:p w:rsidR="00350810" w:rsidRDefault="00350810" w:rsidP="00350810">
      <w:pPr>
        <w:ind w:firstLine="708"/>
        <w:jc w:val="both"/>
      </w:pPr>
      <w:r>
        <w:t>При ответах на телефонные звонки и обращения заявителей лично в часы приема специалист подробно и в вежливой форме, не унижая чести и достоинства заявителя, информирует обратившихся по интересующим их вопросам.</w:t>
      </w:r>
    </w:p>
    <w:p w:rsidR="00350810" w:rsidRDefault="00350810" w:rsidP="00350810">
      <w:pPr>
        <w:ind w:firstLine="708"/>
        <w:jc w:val="both"/>
      </w:pPr>
      <w:r>
        <w:t>При невозможности специалиста самостоятельно ответить на поставленные вопросы в связи с тем, что подготовка ответа требует дополнительного изучения, заявителю предлагается один из трех вариантов действий:</w:t>
      </w:r>
    </w:p>
    <w:p w:rsidR="00350810" w:rsidRDefault="00350810" w:rsidP="00350810">
      <w:pPr>
        <w:ind w:firstLine="708"/>
        <w:jc w:val="both"/>
      </w:pPr>
      <w:r>
        <w:t>- изложить обращение в письменной форме;</w:t>
      </w:r>
    </w:p>
    <w:p w:rsidR="00350810" w:rsidRDefault="00350810" w:rsidP="00350810">
      <w:pPr>
        <w:ind w:firstLine="708"/>
        <w:jc w:val="both"/>
      </w:pPr>
      <w:r>
        <w:t>- назначить другое удобное для заявителя время для консультации;</w:t>
      </w:r>
    </w:p>
    <w:p w:rsidR="00350810" w:rsidRDefault="00350810" w:rsidP="00350810">
      <w:pPr>
        <w:ind w:firstLine="708"/>
        <w:jc w:val="both"/>
      </w:pPr>
      <w:r>
        <w:t>- дать ответ в течение трех рабочих дней по контактному телефону, указанному заявителем.</w:t>
      </w:r>
    </w:p>
    <w:p w:rsidR="00350810" w:rsidRDefault="00350810" w:rsidP="00350810">
      <w:pPr>
        <w:ind w:firstLine="708"/>
        <w:jc w:val="both"/>
      </w:pPr>
      <w:r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 Ответ на обращение готовится в течение 30 дней со дня регистрации письменного обращения в администрации. Специалист, ответственный за рассмотрение обращения, обеспечивает объективное, всестороннее и своевременное рассмотрение обращения, готовит ответ в письменной форме по существу поставленных вопросов.</w:t>
      </w:r>
    </w:p>
    <w:p w:rsidR="00350810" w:rsidRDefault="00350810" w:rsidP="00350810">
      <w:pPr>
        <w:ind w:firstLine="708"/>
        <w:jc w:val="both"/>
      </w:pPr>
      <w:r>
        <w:t>Ответ в письменной форме подписывается главой Мичуринского  сельсовета, содержит фамилию и номер телефона исполнителя и направляется по почтовому адресу, указанному в обращении.</w:t>
      </w:r>
    </w:p>
    <w:p w:rsidR="00350810" w:rsidRDefault="00350810" w:rsidP="00350810">
      <w:pPr>
        <w:ind w:firstLine="708"/>
        <w:jc w:val="both"/>
      </w:pPr>
      <w:r>
        <w:t>Результатом является разъяснение заявителю порядка получения муниципальной услуги.</w:t>
      </w:r>
    </w:p>
    <w:p w:rsidR="00350810" w:rsidRDefault="00350810" w:rsidP="00350810">
      <w:pPr>
        <w:ind w:firstLine="708"/>
        <w:jc w:val="both"/>
      </w:pPr>
      <w:r>
        <w:t>Индивидуальное устное консультирование каждого заинтересованного лица должностным лицом администрации не может превышать 20 минут.</w:t>
      </w:r>
    </w:p>
    <w:p w:rsidR="00350810" w:rsidRDefault="00350810" w:rsidP="00350810">
      <w:pPr>
        <w:ind w:firstLine="708"/>
        <w:jc w:val="both"/>
      </w:pPr>
      <w:r>
        <w:t>1.3.3. Порядок получения информации заявителями по вопросам предоставления услуг, которые являются необходимыми и обязательными для предоставления муниципальной услуги, а также перечень указанных услуг  устанавливаются администрацией сельсовета.</w:t>
      </w:r>
    </w:p>
    <w:p w:rsidR="00350810" w:rsidRDefault="00350810" w:rsidP="00350810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В помещении администрации предусматриваются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места для информирования заявителей, получения информации и заполнения документов. Также информацию о муниципальной услуге можно получить на официальном сайте администрации, в сети Интернет и в федеральной государственной информационной системе «Единый портал государственных и муниципальных услуг (функций)».</w:t>
      </w:r>
    </w:p>
    <w:p w:rsidR="00350810" w:rsidRDefault="00350810" w:rsidP="00350810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Места для информирования заявителей, получения информации и заполнения документов оборудуются информационными стендами, стульями и столами для возможности оформления документов. На столах размещаются образцы документов, канцелярские принадлежности.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lastRenderedPageBreak/>
        <w:t>Информационные стенды содержат информацию по вопросам предоставления муниципальной услуги: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- образцы заполнения документов, необходимых для получения муниципальной услуги;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- справочную информацию о специалисте администрации;</w:t>
      </w:r>
    </w:p>
    <w:p w:rsidR="00350810" w:rsidRDefault="00350810" w:rsidP="00350810">
      <w:pPr>
        <w:autoSpaceDE w:val="0"/>
        <w:autoSpaceDN w:val="0"/>
        <w:adjustRightInd w:val="0"/>
        <w:ind w:firstLine="360"/>
        <w:jc w:val="both"/>
      </w:pPr>
      <w:r>
        <w:t>- текст административного регламента с приложениями.</w:t>
      </w:r>
    </w:p>
    <w:p w:rsidR="00350810" w:rsidRDefault="00350810" w:rsidP="00350810">
      <w:pPr>
        <w:ind w:firstLine="720"/>
        <w:jc w:val="both"/>
      </w:pPr>
    </w:p>
    <w:p w:rsidR="00350810" w:rsidRDefault="00350810" w:rsidP="00350810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Стандарт предоставления муниципальной услуги</w:t>
      </w:r>
    </w:p>
    <w:p w:rsidR="00350810" w:rsidRDefault="00350810" w:rsidP="00350810">
      <w:pPr>
        <w:ind w:left="360"/>
        <w:rPr>
          <w:b/>
        </w:rPr>
      </w:pPr>
    </w:p>
    <w:p w:rsidR="00350810" w:rsidRDefault="00350810" w:rsidP="00350810">
      <w:pPr>
        <w:ind w:firstLine="360"/>
        <w:jc w:val="both"/>
      </w:pPr>
      <w:r>
        <w:t>2.1.Наименование муниципальной услуги: подготовка и выдача разрешения на строительство, капитальный</w:t>
      </w:r>
      <w:r>
        <w:rPr>
          <w:sz w:val="24"/>
        </w:rPr>
        <w:t xml:space="preserve"> </w:t>
      </w:r>
      <w:r>
        <w:t xml:space="preserve">ремонт, реконструкцию объектов капитального строительства на территории Мичуринского сельсовета  </w:t>
      </w:r>
      <w:proofErr w:type="spellStart"/>
      <w:r>
        <w:t>Искитимского</w:t>
      </w:r>
      <w:proofErr w:type="spellEnd"/>
      <w:r>
        <w:t xml:space="preserve"> района Новосибирской области .</w:t>
      </w:r>
    </w:p>
    <w:p w:rsidR="00350810" w:rsidRDefault="00350810" w:rsidP="00350810">
      <w:pPr>
        <w:ind w:firstLine="360"/>
        <w:jc w:val="both"/>
      </w:pPr>
      <w:r>
        <w:t>2.2. Предоставление муниципальной услуги осуществляется администрацией Мичуринского сельсовета (далее администрация).</w:t>
      </w:r>
    </w:p>
    <w:p w:rsidR="00350810" w:rsidRDefault="00350810" w:rsidP="00350810">
      <w:pPr>
        <w:jc w:val="both"/>
      </w:pPr>
      <w:r>
        <w:t>Процедура предоставления муниципальной услуги осуществляется специалистом Мичуринского сельсовета (далее - специалист).</w:t>
      </w:r>
    </w:p>
    <w:p w:rsidR="00350810" w:rsidRDefault="00350810" w:rsidP="00350810">
      <w:pPr>
        <w:ind w:firstLine="708"/>
        <w:jc w:val="both"/>
      </w:pPr>
      <w:r>
        <w:t>С 01.07.2012 администрация при предоставлении муниципальной услуги не вправе требовать ,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в соответствии с п.1.3.3. административного регламента.</w:t>
      </w:r>
    </w:p>
    <w:p w:rsidR="00350810" w:rsidRDefault="00350810" w:rsidP="00350810">
      <w:pPr>
        <w:ind w:firstLine="708"/>
        <w:jc w:val="both"/>
      </w:pPr>
      <w:r>
        <w:t>2.3.Результатом предоставления муниципальной услуги является:</w:t>
      </w:r>
    </w:p>
    <w:p w:rsidR="00350810" w:rsidRDefault="00350810" w:rsidP="00350810">
      <w:pPr>
        <w:ind w:firstLine="708"/>
        <w:jc w:val="both"/>
      </w:pPr>
      <w:r>
        <w:t>- выдача разрешения на строительство, капитальный</w:t>
      </w:r>
      <w:r>
        <w:rPr>
          <w:sz w:val="24"/>
        </w:rPr>
        <w:t xml:space="preserve"> </w:t>
      </w:r>
      <w:r>
        <w:t xml:space="preserve">ремонт, реконструкцию объектов капитального строительства </w:t>
      </w:r>
    </w:p>
    <w:p w:rsidR="00350810" w:rsidRDefault="00350810" w:rsidP="00350810">
      <w:pPr>
        <w:tabs>
          <w:tab w:val="num" w:pos="720"/>
        </w:tabs>
        <w:ind w:left="720"/>
        <w:jc w:val="both"/>
      </w:pPr>
      <w:r>
        <w:t>- отказ в предоставлении услуги;</w:t>
      </w:r>
    </w:p>
    <w:p w:rsidR="00350810" w:rsidRDefault="00350810" w:rsidP="00350810">
      <w:pPr>
        <w:ind w:firstLine="708"/>
        <w:jc w:val="both"/>
      </w:pPr>
      <w:r>
        <w:t>2.4.Срок предоставления муниципальной услуги:</w:t>
      </w:r>
    </w:p>
    <w:p w:rsidR="00350810" w:rsidRDefault="00350810" w:rsidP="00350810">
      <w:pPr>
        <w:ind w:firstLine="708"/>
        <w:jc w:val="both"/>
      </w:pPr>
      <w:r>
        <w:t>Общий срок принятия решения о предоставлении муниципальной услуги составляет 30 дней со дня обращения за муниципальной услугой.</w:t>
      </w:r>
    </w:p>
    <w:p w:rsidR="00350810" w:rsidRDefault="00350810" w:rsidP="00350810">
      <w:pPr>
        <w:jc w:val="both"/>
      </w:pPr>
      <w: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350810" w:rsidRDefault="00350810" w:rsidP="00350810">
      <w:pPr>
        <w:ind w:firstLine="708"/>
        <w:jc w:val="both"/>
      </w:pPr>
      <w:r>
        <w:t>2.5.Правовые основания для предоставления муниципальной услуги</w:t>
      </w:r>
    </w:p>
    <w:p w:rsidR="00350810" w:rsidRDefault="00350810" w:rsidP="00350810">
      <w:pPr>
        <w:jc w:val="both"/>
      </w:pPr>
      <w:r>
        <w:t xml:space="preserve">Предоставление муниципальной услуги осуществляется в соответствии с: </w:t>
      </w:r>
    </w:p>
    <w:p w:rsidR="00350810" w:rsidRDefault="00350810" w:rsidP="00350810">
      <w:pPr>
        <w:ind w:firstLine="708"/>
        <w:jc w:val="both"/>
      </w:pPr>
      <w:r>
        <w:t>-Конституцией Российской Федерации;</w:t>
      </w:r>
    </w:p>
    <w:p w:rsidR="00350810" w:rsidRDefault="00350810" w:rsidP="00350810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rStyle w:val="a4"/>
          <w:b w:val="0"/>
        </w:rPr>
      </w:pPr>
      <w:r>
        <w:tab/>
        <w:t>-Гражданским кодексом Российской Федерации от 30.11.1994 № 51-ФЗ</w:t>
      </w:r>
      <w:r>
        <w:rPr>
          <w:rStyle w:val="a4"/>
        </w:rPr>
        <w:t>;</w:t>
      </w:r>
    </w:p>
    <w:p w:rsidR="00350810" w:rsidRDefault="00350810" w:rsidP="00350810">
      <w:pPr>
        <w:ind w:firstLine="708"/>
        <w:jc w:val="both"/>
      </w:pPr>
      <w:r>
        <w:t xml:space="preserve">-Градостроительным кодексом РФ от 29.12.2004 </w:t>
      </w:r>
      <w:r>
        <w:rPr>
          <w:lang w:val="en-US"/>
        </w:rPr>
        <w:t>N</w:t>
      </w:r>
      <w:r>
        <w:t xml:space="preserve"> 190-ФЗ </w:t>
      </w:r>
    </w:p>
    <w:p w:rsidR="00350810" w:rsidRDefault="00350810" w:rsidP="00350810">
      <w:pPr>
        <w:ind w:firstLine="708"/>
        <w:jc w:val="both"/>
      </w:pPr>
      <w:r>
        <w:t xml:space="preserve">-Федеральным законом от 02.05.2006 № 59-ФЗ "О порядке рассмотрения обращений граждан Российской Федерации" </w:t>
      </w:r>
    </w:p>
    <w:p w:rsidR="00350810" w:rsidRDefault="00350810" w:rsidP="00350810">
      <w:pPr>
        <w:ind w:firstLine="708"/>
        <w:jc w:val="both"/>
      </w:pPr>
      <w:r>
        <w:lastRenderedPageBreak/>
        <w:t>-Федеральным законом от 06.10.2003 №131-ФЗ "Об общих принципах организации местного самоуправления в Российской Федерации";</w:t>
      </w:r>
    </w:p>
    <w:p w:rsidR="00350810" w:rsidRDefault="00350810" w:rsidP="00350810">
      <w:pPr>
        <w:ind w:firstLine="708"/>
        <w:jc w:val="both"/>
      </w:pPr>
      <w:r>
        <w:t>-Постановлением Правительства Российской Федерации от 24.11. 2005 № 698 «О форме разрешения на строительство и форме разрешения на ввод объекта в эксплуатацию»,</w:t>
      </w:r>
    </w:p>
    <w:p w:rsidR="00350810" w:rsidRDefault="00350810" w:rsidP="00350810">
      <w:pPr>
        <w:ind w:firstLine="708"/>
        <w:jc w:val="both"/>
      </w:pPr>
      <w:r>
        <w:t xml:space="preserve">-Уставом Мичуринского сельсовета </w:t>
      </w:r>
      <w:proofErr w:type="spellStart"/>
      <w:r>
        <w:t>Искитимского</w:t>
      </w:r>
      <w:proofErr w:type="spellEnd"/>
      <w:r>
        <w:t xml:space="preserve"> района;</w:t>
      </w:r>
    </w:p>
    <w:p w:rsidR="00350810" w:rsidRDefault="00350810" w:rsidP="00350810">
      <w:pPr>
        <w:jc w:val="both"/>
      </w:pPr>
      <w:r>
        <w:t>2.6.Полный перечень документов, необходимых для предоставления муниципальной услуги:</w:t>
      </w:r>
    </w:p>
    <w:p w:rsidR="00350810" w:rsidRDefault="00350810" w:rsidP="00350810">
      <w:pPr>
        <w:jc w:val="both"/>
      </w:pPr>
      <w:r>
        <w:t xml:space="preserve">     1) заявление о выдаче разрешения на строительство</w:t>
      </w:r>
    </w:p>
    <w:p w:rsidR="00350810" w:rsidRDefault="00350810" w:rsidP="00350810">
      <w:pPr>
        <w:ind w:left="360"/>
        <w:jc w:val="both"/>
      </w:pPr>
      <w:r>
        <w:t>2) правоустанавливающие документы на земельный участок;</w:t>
      </w:r>
    </w:p>
    <w:p w:rsidR="00350810" w:rsidRDefault="00350810" w:rsidP="00350810">
      <w:pPr>
        <w:ind w:left="360"/>
        <w:jc w:val="both"/>
      </w:pPr>
      <w:r>
        <w:t>3) градостроительный план земельного участка;</w:t>
      </w:r>
    </w:p>
    <w:p w:rsidR="00350810" w:rsidRDefault="00350810" w:rsidP="00350810">
      <w:pPr>
        <w:ind w:left="360"/>
        <w:jc w:val="both"/>
      </w:pPr>
      <w:r>
        <w:t>4) Материалы, содержащиеся в проектной документации:</w:t>
      </w:r>
    </w:p>
    <w:p w:rsidR="00350810" w:rsidRDefault="00350810" w:rsidP="00350810">
      <w:pPr>
        <w:ind w:left="360"/>
        <w:jc w:val="both"/>
      </w:pPr>
      <w:r>
        <w:t>а) пояснительная записка;</w:t>
      </w:r>
    </w:p>
    <w:p w:rsidR="00350810" w:rsidRDefault="00350810" w:rsidP="00350810">
      <w:pPr>
        <w:ind w:left="360"/>
        <w:jc w:val="both"/>
      </w:pPr>
      <w: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350810" w:rsidRDefault="00350810" w:rsidP="00350810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350810" w:rsidRDefault="00350810" w:rsidP="00350810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схемы, отображающие архитектурные решения;</w:t>
      </w:r>
    </w:p>
    <w:p w:rsidR="00350810" w:rsidRDefault="00350810" w:rsidP="00350810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350810" w:rsidRDefault="00350810" w:rsidP="00350810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проект организации строительства (ПОС) объекта капитального строительства;</w:t>
      </w:r>
    </w:p>
    <w:p w:rsidR="00350810" w:rsidRDefault="00350810" w:rsidP="00350810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350810" w:rsidRDefault="00350810" w:rsidP="00350810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РФ),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РФ;</w:t>
      </w:r>
    </w:p>
    <w:p w:rsidR="00350810" w:rsidRDefault="00350810" w:rsidP="00350810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</w:t>
      </w:r>
    </w:p>
    <w:p w:rsidR="00350810" w:rsidRDefault="00350810" w:rsidP="00350810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согласие всех правообладателей объекта капитального строительства в случае реконструкции такого объекта.</w:t>
      </w:r>
    </w:p>
    <w:p w:rsidR="00350810" w:rsidRDefault="00350810" w:rsidP="00350810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2.6.3.1. В соответствии с п.9 ст. 51 Градостроительного кодекса РФ в целях строительства, реконструкции объекта индивидуального жилищного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 застройщик направляет в орган местного самоуправления заявление о выдаче разрешения на строительство, к которому прилагаются следующие документы:</w:t>
      </w:r>
    </w:p>
    <w:p w:rsidR="00350810" w:rsidRDefault="00350810" w:rsidP="00350810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участок;</w:t>
      </w:r>
    </w:p>
    <w:p w:rsidR="00350810" w:rsidRDefault="00350810" w:rsidP="00350810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участка;</w:t>
      </w:r>
    </w:p>
    <w:p w:rsidR="00350810" w:rsidRDefault="00350810" w:rsidP="00350810">
      <w:pPr>
        <w:pStyle w:val="ConsPlusNormal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350810" w:rsidRDefault="00350810" w:rsidP="00350810">
      <w:pPr>
        <w:autoSpaceDE w:val="0"/>
        <w:autoSpaceDN w:val="0"/>
        <w:adjustRightInd w:val="0"/>
        <w:jc w:val="both"/>
      </w:pPr>
      <w:r>
        <w:t xml:space="preserve">В случае если документы подает представитель заявителя, дополнительно предоставляются: 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- документ, удостоверяющий личность представителя заявителя (копия);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- надлежащим образом заверенная доверенность (копия).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</w:p>
    <w:p w:rsidR="00350810" w:rsidRDefault="00350810" w:rsidP="00350810">
      <w:pPr>
        <w:ind w:firstLine="708"/>
        <w:jc w:val="both"/>
        <w:rPr>
          <w:color w:val="auto"/>
        </w:rPr>
      </w:pPr>
      <w:r w:rsidRPr="008E3001">
        <w:rPr>
          <w:i/>
          <w:color w:val="auto"/>
        </w:rPr>
        <w:t>При предоставлении копии документа необходимо предъявление оригинала, оригиналы сличаются с копиями и возвращаются заявителю</w:t>
      </w:r>
      <w:r>
        <w:rPr>
          <w:color w:val="auto"/>
        </w:rPr>
        <w:t>.</w:t>
      </w:r>
    </w:p>
    <w:p w:rsidR="00350810" w:rsidRDefault="00350810" w:rsidP="00350810">
      <w:pPr>
        <w:ind w:firstLine="708"/>
        <w:jc w:val="both"/>
        <w:rPr>
          <w:color w:val="auto"/>
        </w:rPr>
      </w:pPr>
    </w:p>
    <w:p w:rsidR="00350810" w:rsidRDefault="00350810" w:rsidP="00350810">
      <w:pPr>
        <w:ind w:firstLine="360"/>
        <w:jc w:val="both"/>
        <w:rPr>
          <w:color w:val="auto"/>
        </w:rPr>
      </w:pPr>
      <w:r>
        <w:rPr>
          <w:color w:val="auto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350810" w:rsidRDefault="00350810" w:rsidP="00350810">
      <w:pPr>
        <w:ind w:left="360"/>
        <w:jc w:val="both"/>
      </w:pPr>
      <w:r>
        <w:t>- градостроительный план земельного участка;</w:t>
      </w:r>
    </w:p>
    <w:p w:rsidR="00350810" w:rsidRDefault="00350810" w:rsidP="00350810">
      <w:pPr>
        <w:ind w:left="360"/>
        <w:jc w:val="both"/>
      </w:pPr>
      <w:r>
        <w:t>- схема планировочной организации земельного участка с обозначением места размещения объекта капитального строительства.</w:t>
      </w:r>
    </w:p>
    <w:p w:rsidR="00350810" w:rsidRDefault="00350810" w:rsidP="00350810">
      <w:pPr>
        <w:ind w:firstLine="360"/>
        <w:jc w:val="both"/>
        <w:rPr>
          <w:color w:val="auto"/>
        </w:rPr>
      </w:pPr>
      <w:r>
        <w:rPr>
          <w:color w:val="auto"/>
        </w:rPr>
        <w:t>Перечень документов, необходимых для предоставления муниципальной услуги и находящихся в</w:t>
      </w:r>
      <w: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>
        <w:rPr>
          <w:color w:val="auto"/>
        </w:rPr>
        <w:t xml:space="preserve">, требуемых сотрудниками администрации Мичуринского </w:t>
      </w:r>
      <w:r>
        <w:t xml:space="preserve">сельсовета </w:t>
      </w:r>
      <w:r>
        <w:rPr>
          <w:color w:val="auto"/>
        </w:rPr>
        <w:t>самостоятельно, или предоставляемых заявителем по желанию:</w:t>
      </w:r>
    </w:p>
    <w:p w:rsidR="00350810" w:rsidRDefault="00350810" w:rsidP="00350810">
      <w:pPr>
        <w:ind w:left="360"/>
        <w:jc w:val="both"/>
      </w:pPr>
      <w:r>
        <w:t>- правоустанавливающие документы на земельный участок;</w:t>
      </w:r>
    </w:p>
    <w:p w:rsidR="00350810" w:rsidRDefault="00350810" w:rsidP="00350810">
      <w:pPr>
        <w:ind w:firstLine="360"/>
        <w:jc w:val="both"/>
      </w:pPr>
      <w:r>
        <w:t>2.7.Перечень оснований для отказа в приеме документов, необходимых для предоставления муниципальной услуги.</w:t>
      </w:r>
    </w:p>
    <w:p w:rsidR="00350810" w:rsidRDefault="00350810" w:rsidP="00350810">
      <w:pPr>
        <w:ind w:firstLine="360"/>
      </w:pPr>
      <w:r>
        <w:t>Основаниями для отказа в приеме документов являются:</w:t>
      </w:r>
    </w:p>
    <w:p w:rsidR="00350810" w:rsidRDefault="00350810" w:rsidP="00350810">
      <w:pPr>
        <w:ind w:firstLine="708"/>
        <w:jc w:val="both"/>
      </w:pPr>
      <w: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350810" w:rsidRDefault="00350810" w:rsidP="00350810">
      <w:pPr>
        <w:ind w:firstLine="708"/>
        <w:jc w:val="both"/>
      </w:pPr>
      <w:r>
        <w:t>- невозможность установления содержания представленных документов;</w:t>
      </w:r>
    </w:p>
    <w:p w:rsidR="00350810" w:rsidRDefault="00350810" w:rsidP="00350810">
      <w:pPr>
        <w:ind w:firstLine="708"/>
        <w:jc w:val="both"/>
      </w:pPr>
      <w:r>
        <w:t>- представленные документы исполнены карандашом.</w:t>
      </w:r>
    </w:p>
    <w:p w:rsidR="00350810" w:rsidRDefault="00350810" w:rsidP="00350810">
      <w:pPr>
        <w:ind w:firstLine="708"/>
        <w:jc w:val="both"/>
      </w:pPr>
      <w:r>
        <w:t>2.8.Основаниями для отказа в предоставлении муниципальной услуги являются:</w:t>
      </w:r>
    </w:p>
    <w:p w:rsidR="00350810" w:rsidRDefault="00350810" w:rsidP="00350810">
      <w:pPr>
        <w:ind w:firstLine="708"/>
        <w:jc w:val="both"/>
      </w:pPr>
      <w:r>
        <w:t>1)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350810" w:rsidRDefault="00350810" w:rsidP="00350810">
      <w:pPr>
        <w:ind w:firstLine="720"/>
        <w:jc w:val="both"/>
      </w:pPr>
      <w:r>
        <w:t>2) письменное заявление заявителя об отказе в предоставлении муниципальной  услуги.</w:t>
      </w:r>
    </w:p>
    <w:p w:rsidR="00350810" w:rsidRDefault="00350810" w:rsidP="00350810">
      <w:pPr>
        <w:ind w:firstLine="708"/>
        <w:jc w:val="both"/>
      </w:pPr>
      <w:r>
        <w:lastRenderedPageBreak/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2.9. Муниципальная услуга предоставляется бесплатно.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2.10. Требования к местам предоставления муниципальной услуги.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Места для приема заявителей оборудуются столом, стульями, обеспечиваются образцом для заполнения заявления, бланками заявлений и канцелярскими принадлежностями.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Места ожидания должны соответствовать комфортным условиям для заявителей и оптимальным условиям работы специалиста.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Места ожидания в очереди должны быть оборудованы стульями.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Место ожидания должно находиться в холле или ином, специально приспособленном помещении.</w:t>
      </w:r>
    </w:p>
    <w:p w:rsidR="00350810" w:rsidRDefault="00350810" w:rsidP="00350810">
      <w:pPr>
        <w:autoSpaceDE w:val="0"/>
        <w:autoSpaceDN w:val="0"/>
        <w:adjustRightInd w:val="0"/>
        <w:ind w:left="708"/>
        <w:jc w:val="both"/>
      </w:pPr>
      <w:r>
        <w:t xml:space="preserve">Места для информирования, предназначенные для ознакомления заявителей </w:t>
      </w:r>
    </w:p>
    <w:p w:rsidR="00350810" w:rsidRDefault="00350810" w:rsidP="00350810">
      <w:pPr>
        <w:autoSpaceDE w:val="0"/>
        <w:autoSpaceDN w:val="0"/>
        <w:adjustRightInd w:val="0"/>
        <w:ind w:left="708"/>
        <w:jc w:val="both"/>
      </w:pPr>
      <w:r>
        <w:t>с информационными материалами, оборудуются информационным стендом. Информационный стенд располагается в доступном месте и содержит следующие информационные материалы: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- исчерпывающую информацию 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- текст административного регламента с приложениями;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- место расположения, график (режим) работы, номера телефонов, адреса интернет-сайтов и электронной почты администрации, где заинтересованные лица могут получить документы, необходимые для предоставления муниципальной услуги;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- график приема заявителей, фамилию, имя, отчество специалиста, ответственного за предоставление муниципальной услуги, главы администрации Мичуринского  сельсовета;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- выдержки из нормативных правовых актов по наиболее часто задаваемым вопросам;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- требования к письменному запросу о предоставлении консультации, образец запроса о предоставлении консультации;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- образцы заполнения.</w:t>
      </w:r>
    </w:p>
    <w:p w:rsidR="00350810" w:rsidRDefault="00350810" w:rsidP="00350810">
      <w:pPr>
        <w:ind w:firstLine="708"/>
        <w:jc w:val="both"/>
      </w:pPr>
      <w:r>
        <w:t>2.11. Максимальный срок ожидания в очереди при подаче заявления на предоставление муниципальной услуги не должен превышать 30 минут.</w:t>
      </w:r>
    </w:p>
    <w:p w:rsidR="00350810" w:rsidRDefault="00350810" w:rsidP="00350810">
      <w:pPr>
        <w:ind w:firstLine="708"/>
        <w:jc w:val="both"/>
      </w:pPr>
      <w:r>
        <w:t>2.12. Регистрация заявления осуществляется в течение 20 минут.</w:t>
      </w:r>
    </w:p>
    <w:p w:rsidR="00350810" w:rsidRDefault="00350810" w:rsidP="00350810">
      <w:pPr>
        <w:shd w:val="clear" w:color="auto" w:fill="FFFFFF"/>
        <w:tabs>
          <w:tab w:val="left" w:pos="709"/>
        </w:tabs>
        <w:spacing w:before="7"/>
        <w:jc w:val="both"/>
      </w:pPr>
      <w:r>
        <w:tab/>
        <w:t xml:space="preserve">2.13. </w:t>
      </w:r>
      <w:r>
        <w:rPr>
          <w:spacing w:val="1"/>
        </w:rPr>
        <w:t>Прием</w:t>
      </w:r>
      <w:r>
        <w:t xml:space="preserve"> </w:t>
      </w:r>
      <w:r>
        <w:rPr>
          <w:spacing w:val="6"/>
        </w:rPr>
        <w:t xml:space="preserve">граждан специалистами администрации </w:t>
      </w:r>
      <w:r>
        <w:rPr>
          <w:spacing w:val="8"/>
        </w:rPr>
        <w:t>осуществляется в помещениях администрации.</w:t>
      </w:r>
    </w:p>
    <w:p w:rsidR="00350810" w:rsidRDefault="00350810" w:rsidP="00350810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входа в помещение размещается табличка с наименованием помещения.</w:t>
      </w:r>
    </w:p>
    <w:p w:rsidR="00350810" w:rsidRDefault="00350810" w:rsidP="00350810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Помещение оборудуется, противопожарной системой и средствами пожаротушения, системой охраны и соответствует санитарно-эпидемиологическим правилам и нормам.</w:t>
      </w:r>
    </w:p>
    <w:p w:rsidR="00350810" w:rsidRDefault="00350810" w:rsidP="00350810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С целью информирования заявителей о фамилии, имени, отчестве и должности сотрудника, предоставляющих муниципальную услугу, специалист обеспечивается личной идентификационной карточкой и (или) настольной табличкой.</w:t>
      </w:r>
    </w:p>
    <w:p w:rsidR="00350810" w:rsidRDefault="00350810" w:rsidP="00350810">
      <w:pPr>
        <w:ind w:firstLine="708"/>
        <w:jc w:val="both"/>
      </w:pPr>
      <w:r>
        <w:t>В целях обеспечения конфиденциальности сведений одним специалистом одновременно ведется прием только одного заявителя. Одновременное консультирование и (или) прием двух или более заявителей не допускается.</w:t>
      </w:r>
    </w:p>
    <w:p w:rsidR="00350810" w:rsidRDefault="00350810" w:rsidP="00350810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Требования к парковочным местам: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 xml:space="preserve">На территории, прилегающей к зданию, в котором расположено помещение, </w:t>
      </w:r>
      <w:r>
        <w:rPr>
          <w:iCs/>
        </w:rPr>
        <w:t>используемое для предоставления муниципальной услуги</w:t>
      </w:r>
      <w:r>
        <w:t>, оборудуются парковочные места для стоянки легкового автотранспорта, в том числе не менее трех – для транспортных средств инвалидов.</w:t>
      </w:r>
    </w:p>
    <w:p w:rsidR="00350810" w:rsidRDefault="00350810" w:rsidP="00350810">
      <w:pPr>
        <w:autoSpaceDE w:val="0"/>
        <w:autoSpaceDN w:val="0"/>
        <w:adjustRightInd w:val="0"/>
        <w:jc w:val="both"/>
      </w:pPr>
      <w:r>
        <w:t>Доступ заявителей к парковочным местам является бесплатным.</w:t>
      </w:r>
    </w:p>
    <w:p w:rsidR="00350810" w:rsidRDefault="00350810" w:rsidP="00350810">
      <w:pPr>
        <w:tabs>
          <w:tab w:val="left" w:pos="1080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350810" w:rsidRDefault="00350810" w:rsidP="00350810">
      <w:pPr>
        <w:ind w:firstLine="708"/>
        <w:jc w:val="both"/>
      </w:pPr>
      <w:r>
        <w:t>2.14. Показатели доступности предоставления муниципальной услуги.</w:t>
      </w:r>
    </w:p>
    <w:p w:rsidR="00350810" w:rsidRDefault="00350810" w:rsidP="003508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350810" w:rsidRDefault="00350810" w:rsidP="0035081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муниципальной услуги - это обеспечение открытости деятельности администрации и общедоступности муниципальных информационных ресурсов, создание условий для эффективного взаимодействия между администрацией и получателями муниципальной услуги.</w:t>
      </w:r>
    </w:p>
    <w:p w:rsidR="00350810" w:rsidRDefault="00350810" w:rsidP="00350810">
      <w:pPr>
        <w:ind w:firstLine="708"/>
        <w:jc w:val="both"/>
      </w:pPr>
      <w: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350810" w:rsidRDefault="00350810" w:rsidP="00350810">
      <w:pPr>
        <w:ind w:firstLine="708"/>
        <w:jc w:val="both"/>
      </w:pPr>
      <w:r>
        <w:t>2.15. Показатели доступности и качества муниципальной услуги.</w:t>
      </w:r>
    </w:p>
    <w:p w:rsidR="00350810" w:rsidRDefault="00350810" w:rsidP="00350810">
      <w:pPr>
        <w:autoSpaceDE w:val="0"/>
        <w:autoSpaceDN w:val="0"/>
        <w:adjustRightInd w:val="0"/>
        <w:jc w:val="both"/>
      </w:pPr>
      <w:r>
        <w:t>Показателем доступности является: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- возможность обращения заявителя за предоставлением муниципальной услуги посредством личного обращения в администрацию либо путем направления по почте.</w:t>
      </w:r>
    </w:p>
    <w:p w:rsidR="00350810" w:rsidRDefault="00350810" w:rsidP="00350810">
      <w:pPr>
        <w:autoSpaceDE w:val="0"/>
        <w:autoSpaceDN w:val="0"/>
        <w:adjustRightInd w:val="0"/>
        <w:jc w:val="both"/>
      </w:pPr>
      <w:r>
        <w:t>Показатели качества:</w:t>
      </w:r>
    </w:p>
    <w:p w:rsidR="00350810" w:rsidRDefault="00350810" w:rsidP="00350810">
      <w:pPr>
        <w:autoSpaceDE w:val="0"/>
        <w:autoSpaceDN w:val="0"/>
        <w:adjustRightInd w:val="0"/>
        <w:ind w:firstLine="708"/>
        <w:jc w:val="both"/>
      </w:pPr>
      <w:r>
        <w:t>- исполнение обращения в установленные сроки;</w:t>
      </w:r>
    </w:p>
    <w:p w:rsidR="00350810" w:rsidRDefault="00350810" w:rsidP="00350810">
      <w:pPr>
        <w:autoSpaceDE w:val="0"/>
        <w:autoSpaceDN w:val="0"/>
        <w:adjustRightInd w:val="0"/>
        <w:ind w:firstLine="360"/>
        <w:jc w:val="both"/>
      </w:pPr>
      <w:r>
        <w:t>- соблюдение порядка выполнения административных процедур.</w:t>
      </w:r>
    </w:p>
    <w:p w:rsidR="00350810" w:rsidRDefault="00350810" w:rsidP="00350810">
      <w:pPr>
        <w:ind w:left="1069"/>
        <w:jc w:val="both"/>
      </w:pPr>
    </w:p>
    <w:p w:rsidR="00350810" w:rsidRPr="00B750C0" w:rsidRDefault="00350810" w:rsidP="00350810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50810" w:rsidRDefault="00350810" w:rsidP="00350810">
      <w:pPr>
        <w:numPr>
          <w:ilvl w:val="1"/>
          <w:numId w:val="2"/>
        </w:numPr>
        <w:tabs>
          <w:tab w:val="num" w:pos="0"/>
        </w:tabs>
        <w:ind w:left="0" w:firstLine="0"/>
        <w:jc w:val="both"/>
      </w:pPr>
      <w:r>
        <w:lastRenderedPageBreak/>
        <w:t>Предоставление муниципальной услуги состоит из следующей последовательности административных процедур:</w:t>
      </w:r>
    </w:p>
    <w:p w:rsidR="00350810" w:rsidRDefault="00350810" w:rsidP="00350810">
      <w:pPr>
        <w:ind w:firstLine="708"/>
        <w:jc w:val="both"/>
      </w:pPr>
      <w:r>
        <w:t>- Прием документов, установление права и оформление заявления на получение муниципальной услуги (Форма подачи заявления на предоставление муниципальной услуги  ,  приложение №3);</w:t>
      </w:r>
    </w:p>
    <w:p w:rsidR="00350810" w:rsidRDefault="00350810" w:rsidP="00350810">
      <w:pPr>
        <w:ind w:firstLine="708"/>
        <w:jc w:val="both"/>
      </w:pPr>
      <w:r>
        <w:t>- Рассмотрение представленных документов для подготовки проекта разрешения на строительство, реконструкцию объектов капитального строительства  либо отказа в предоставлении разрешения;</w:t>
      </w:r>
    </w:p>
    <w:p w:rsidR="00350810" w:rsidRDefault="00350810" w:rsidP="00350810">
      <w:pPr>
        <w:ind w:firstLine="708"/>
        <w:jc w:val="both"/>
      </w:pPr>
      <w:r>
        <w:t>- Принятие решения о подготовке и выдаче разрешения на строительство, реконструкцию объектов капитального строительства либо отказа в предоставлении разрешения на строительство, реконструкцию  объектов капитального строительства.</w:t>
      </w:r>
    </w:p>
    <w:p w:rsidR="00350810" w:rsidRDefault="00350810" w:rsidP="00350810">
      <w:pPr>
        <w:ind w:firstLine="708"/>
        <w:jc w:val="both"/>
        <w:rPr>
          <w:color w:val="auto"/>
        </w:rPr>
      </w:pPr>
      <w:r>
        <w:rPr>
          <w:color w:val="auto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350810" w:rsidRDefault="00350810" w:rsidP="00350810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color w:val="auto"/>
        </w:rPr>
      </w:pPr>
      <w:r>
        <w:t xml:space="preserve">Сотрудником администрации сельсовета самостоятельно запрашиваются </w:t>
      </w:r>
      <w:r>
        <w:rPr>
          <w:color w:val="auto"/>
        </w:rPr>
        <w:t>по каналам межведомственного взаимодействия:</w:t>
      </w:r>
    </w:p>
    <w:p w:rsidR="00350810" w:rsidRDefault="00350810" w:rsidP="00350810">
      <w:pPr>
        <w:tabs>
          <w:tab w:val="num" w:pos="720"/>
        </w:tabs>
        <w:ind w:left="720"/>
        <w:jc w:val="both"/>
        <w:rPr>
          <w:color w:val="auto"/>
        </w:rPr>
      </w:pPr>
      <w:r>
        <w:rPr>
          <w:color w:val="auto"/>
        </w:rPr>
        <w:t>- правоустанавливающие документы на земельный участок.</w:t>
      </w:r>
    </w:p>
    <w:p w:rsidR="00350810" w:rsidRDefault="00350810" w:rsidP="00350810">
      <w:pPr>
        <w:jc w:val="both"/>
      </w:pPr>
      <w:r>
        <w:t>3.3. Прием документов, установление права и оформление заявления на получение муниципальной услуги.</w:t>
      </w:r>
    </w:p>
    <w:p w:rsidR="00350810" w:rsidRDefault="00350810" w:rsidP="00350810">
      <w:pPr>
        <w:ind w:firstLine="720"/>
        <w:jc w:val="both"/>
      </w:pPr>
      <w:r>
        <w:t>3.3.1.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350810" w:rsidRDefault="00350810" w:rsidP="00350810">
      <w:pPr>
        <w:ind w:firstLine="720"/>
        <w:jc w:val="both"/>
      </w:pPr>
      <w:r>
        <w:t>3.3.2. Специалист администрации, ответственный за прием документов (далее по тексту - специалист):</w:t>
      </w:r>
    </w:p>
    <w:p w:rsidR="00350810" w:rsidRDefault="00350810" w:rsidP="00350810">
      <w:pPr>
        <w:ind w:firstLine="720"/>
        <w:jc w:val="both"/>
      </w:pPr>
      <w:r>
        <w:t>устанавливает предмет обращения, личность заявителя, полномочия представителя заявителя;</w:t>
      </w:r>
    </w:p>
    <w:p w:rsidR="00350810" w:rsidRDefault="00350810" w:rsidP="00350810">
      <w:pPr>
        <w:ind w:firstLine="720"/>
        <w:jc w:val="both"/>
      </w:pPr>
      <w: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350810" w:rsidRDefault="00350810" w:rsidP="00350810">
      <w:pPr>
        <w:ind w:firstLine="720"/>
        <w:jc w:val="both"/>
      </w:pPr>
      <w: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50810" w:rsidRDefault="00350810" w:rsidP="00350810">
      <w:pPr>
        <w:ind w:firstLine="720"/>
        <w:jc w:val="both"/>
      </w:pPr>
      <w:r>
        <w:t>фамилии, имена и отчества заявителей, адреса регистрации написаны полностью;</w:t>
      </w:r>
    </w:p>
    <w:p w:rsidR="00350810" w:rsidRDefault="00350810" w:rsidP="00350810">
      <w:pPr>
        <w:ind w:firstLine="72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350810" w:rsidRDefault="00350810" w:rsidP="00350810">
      <w:pPr>
        <w:ind w:firstLine="720"/>
        <w:jc w:val="both"/>
      </w:pPr>
      <w:r>
        <w:t>документы не имеют серьезных повреждений, наличие которых не позволяет однозначно истолковать их содержание;</w:t>
      </w:r>
    </w:p>
    <w:p w:rsidR="00350810" w:rsidRDefault="00350810" w:rsidP="00350810">
      <w:pPr>
        <w:ind w:firstLine="720"/>
        <w:jc w:val="both"/>
      </w:pPr>
      <w:r>
        <w:t>пакет представленных документов полностью укомплектован.</w:t>
      </w:r>
    </w:p>
    <w:p w:rsidR="00350810" w:rsidRDefault="00350810" w:rsidP="00350810">
      <w:pPr>
        <w:ind w:firstLine="720"/>
        <w:jc w:val="both"/>
      </w:pPr>
      <w:r>
        <w:t xml:space="preserve">3.3.3. При отсутствии необходимых документов, неправильном заполнении заявления специалист, устно уведомляет заявителя о наличии препятствий для рассмотрения вопроса о предоставлении муниципальной </w:t>
      </w:r>
      <w:r>
        <w:lastRenderedPageBreak/>
        <w:t>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350810" w:rsidRDefault="00350810" w:rsidP="00350810">
      <w:pPr>
        <w:ind w:firstLine="720"/>
        <w:jc w:val="both"/>
      </w:pPr>
      <w: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50810" w:rsidRDefault="00350810" w:rsidP="00350810">
      <w:pPr>
        <w:ind w:firstLine="720"/>
        <w:jc w:val="both"/>
      </w:pPr>
      <w:r>
        <w:t>3.3.4. Специалист, ответственный за прием документов, сверяет подлинники и копии документов, предоставленных заявителем.</w:t>
      </w:r>
    </w:p>
    <w:p w:rsidR="00350810" w:rsidRDefault="00350810" w:rsidP="00350810">
      <w:pPr>
        <w:ind w:firstLine="720"/>
        <w:jc w:val="both"/>
      </w:pPr>
      <w:r>
        <w:t xml:space="preserve">3.3.5. Специалист, вносит запись в журнал регистрации заявлений о предоставлении муниципальной услуги. </w:t>
      </w:r>
    </w:p>
    <w:p w:rsidR="00350810" w:rsidRDefault="00350810" w:rsidP="00350810">
      <w:pPr>
        <w:ind w:firstLine="720"/>
        <w:jc w:val="both"/>
      </w:pPr>
      <w: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350810" w:rsidRDefault="00350810" w:rsidP="00350810">
      <w:pPr>
        <w:ind w:firstLine="720"/>
        <w:jc w:val="both"/>
      </w:pPr>
      <w:r>
        <w:t>3.3.6.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«Разрешения на строительство индивидуального жилого дома». В расписке указывается:</w:t>
      </w:r>
    </w:p>
    <w:p w:rsidR="00350810" w:rsidRDefault="00350810" w:rsidP="00350810">
      <w:pPr>
        <w:ind w:firstLine="720"/>
        <w:jc w:val="both"/>
      </w:pPr>
      <w: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350810" w:rsidRDefault="00350810" w:rsidP="00350810">
      <w:pPr>
        <w:ind w:firstLine="720"/>
        <w:jc w:val="both"/>
      </w:pPr>
      <w:r>
        <w:t>- дата представления документов;</w:t>
      </w:r>
    </w:p>
    <w:p w:rsidR="00350810" w:rsidRDefault="00350810" w:rsidP="00350810">
      <w:pPr>
        <w:ind w:firstLine="720"/>
        <w:jc w:val="both"/>
      </w:pPr>
      <w: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350810" w:rsidRDefault="00350810" w:rsidP="00350810">
      <w:pPr>
        <w:ind w:firstLine="720"/>
        <w:jc w:val="both"/>
      </w:pPr>
      <w:r>
        <w:t>- подпись специалиста.</w:t>
      </w:r>
    </w:p>
    <w:p w:rsidR="00350810" w:rsidRDefault="00350810" w:rsidP="00350810">
      <w:pPr>
        <w:ind w:firstLine="720"/>
        <w:jc w:val="both"/>
      </w:pPr>
      <w:r>
        <w:t>3.3.7. Специалист, ответственный за прием документов, передает их в установленном порядке для рассмотрения.</w:t>
      </w:r>
    </w:p>
    <w:p w:rsidR="00350810" w:rsidRDefault="00350810" w:rsidP="00350810">
      <w:pPr>
        <w:ind w:firstLine="720"/>
        <w:jc w:val="both"/>
      </w:pPr>
      <w:r>
        <w:t>3.3.8.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350810" w:rsidRDefault="00350810" w:rsidP="00350810">
      <w:pPr>
        <w:ind w:firstLine="720"/>
        <w:jc w:val="both"/>
      </w:pPr>
      <w:r>
        <w:t>Суммарная длительность административной процедуры - 30 минут.</w:t>
      </w:r>
    </w:p>
    <w:p w:rsidR="00350810" w:rsidRDefault="00350810" w:rsidP="00350810">
      <w:pPr>
        <w:ind w:firstLine="720"/>
        <w:jc w:val="both"/>
      </w:pPr>
      <w: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</w:t>
      </w:r>
    </w:p>
    <w:p w:rsidR="00350810" w:rsidRDefault="00350810" w:rsidP="00350810">
      <w:pPr>
        <w:ind w:firstLine="708"/>
        <w:jc w:val="both"/>
      </w:pPr>
      <w:r>
        <w:t>3.4. Рассмотрение представленных документов для подготовки проекта разрешения на строительство, реконструкцию объектов капитального строительства либо отказа в предоставлении разрешения на строительство, реконструкцию объектов капитального строительства.</w:t>
      </w:r>
    </w:p>
    <w:p w:rsidR="00350810" w:rsidRDefault="00350810" w:rsidP="00350810">
      <w:pPr>
        <w:ind w:firstLine="720"/>
        <w:jc w:val="both"/>
      </w:pPr>
      <w:r>
        <w:t>3.4.1. Основанием для начала рассмотрения документов, представленных для получения разрешения на строительство, реконструкцию объектов капитального строительства либо отказа в предоставлении разрешения на строительство (далее по тексту – представленные документы), является их поступление главе Мичуринского  сельсовета.</w:t>
      </w:r>
    </w:p>
    <w:p w:rsidR="00350810" w:rsidRDefault="00350810" w:rsidP="00350810">
      <w:pPr>
        <w:ind w:firstLine="720"/>
        <w:jc w:val="both"/>
      </w:pPr>
      <w:r>
        <w:lastRenderedPageBreak/>
        <w:t>3.4.2. Глава сельсовета, направляет представленные документы специалисту администрации по имуществу и земельным отношениям, специалист:</w:t>
      </w:r>
    </w:p>
    <w:p w:rsidR="00350810" w:rsidRDefault="00350810" w:rsidP="00350810">
      <w:pPr>
        <w:ind w:firstLine="720"/>
        <w:jc w:val="both"/>
      </w:pPr>
      <w:r>
        <w:t>- регистрирует дело «Разрешение на строительство, реконструкцию  объектов капитального строительства» в журнале учета разрешений на строительство;</w:t>
      </w:r>
    </w:p>
    <w:p w:rsidR="00350810" w:rsidRDefault="00350810" w:rsidP="00350810">
      <w:pPr>
        <w:ind w:firstLine="720"/>
        <w:jc w:val="both"/>
      </w:pPr>
      <w:r>
        <w:t>- вводит сведения в базу данных о заявителях;</w:t>
      </w:r>
    </w:p>
    <w:p w:rsidR="00350810" w:rsidRDefault="00350810" w:rsidP="00350810">
      <w:pPr>
        <w:ind w:firstLine="720"/>
        <w:jc w:val="both"/>
      </w:pPr>
      <w:r>
        <w:t>- рассматривает представленные документы с точки зрения их полноты;</w:t>
      </w:r>
    </w:p>
    <w:p w:rsidR="00350810" w:rsidRDefault="00350810" w:rsidP="00350810">
      <w:pPr>
        <w:ind w:firstLine="720"/>
        <w:jc w:val="both"/>
      </w:pPr>
      <w:r>
        <w:t>- изучает представленные документы в целях выявления отсутствия противоречивой и недостоверной информации;</w:t>
      </w:r>
    </w:p>
    <w:p w:rsidR="00350810" w:rsidRDefault="00350810" w:rsidP="00350810">
      <w:pPr>
        <w:ind w:firstLine="720"/>
        <w:jc w:val="both"/>
      </w:pPr>
      <w:r>
        <w:t>- проверяет соответствие представленных документов требованиям, установленным действующим законодательством;</w:t>
      </w:r>
    </w:p>
    <w:p w:rsidR="00350810" w:rsidRDefault="00350810" w:rsidP="00350810">
      <w:pPr>
        <w:ind w:firstLine="720"/>
        <w:jc w:val="both"/>
      </w:pPr>
      <w:r>
        <w:t>- готовит в письменной форме проект разрешения на строительство, реконструкцию объектов капитального строительства либо отказа в предоставлении разрешения.</w:t>
      </w:r>
    </w:p>
    <w:p w:rsidR="00350810" w:rsidRDefault="00350810" w:rsidP="00350810">
      <w:pPr>
        <w:ind w:firstLine="720"/>
        <w:jc w:val="both"/>
      </w:pPr>
      <w:r>
        <w:t>3.4.3. Результатом выполнения административной процедуры является проект разрешения на строительство, реконструкцию объектов капитального строительства либо отказа в предоставлении разрешения на строительство, реконструкцию объектов капитального строительства и передача его на рассмотрение главе сельсовета.</w:t>
      </w:r>
    </w:p>
    <w:p w:rsidR="00350810" w:rsidRDefault="00350810" w:rsidP="00350810">
      <w:pPr>
        <w:ind w:firstLine="720"/>
        <w:jc w:val="both"/>
      </w:pPr>
      <w:r>
        <w:t>Суммарная длительность административной процедуры составляет не более 1,5 рабочих дня</w:t>
      </w:r>
      <w:r>
        <w:rPr>
          <w:b/>
          <w:bCs/>
          <w:i/>
          <w:iCs/>
        </w:rPr>
        <w:t>.</w:t>
      </w:r>
    </w:p>
    <w:p w:rsidR="00350810" w:rsidRDefault="00350810" w:rsidP="00350810">
      <w:pPr>
        <w:ind w:firstLine="708"/>
        <w:jc w:val="both"/>
      </w:pPr>
      <w:r>
        <w:t>3.5. Принятие решения о подготовке и выдаче разрешения на строительство, реконструкцию  объектов капитального строительства либо отказа в предоставлении разрешения на строительство, реконструкцию  объектов капитального строительства.</w:t>
      </w:r>
    </w:p>
    <w:p w:rsidR="00350810" w:rsidRDefault="00350810" w:rsidP="00350810">
      <w:pPr>
        <w:ind w:firstLine="720"/>
        <w:jc w:val="both"/>
      </w:pPr>
      <w:r>
        <w:t>3.5.1. Основанием для начала административной процедуры по принятию решения о подготовке и выдаче разрешения на строительство, реконструкцию  объектов капитального строительства либо отказа в предоставлении разрешения на строительство, реконструкцию объектов капитального строительства является завершение рассмотрения представленных документов и поступление проекта постановления главе сельсовета.</w:t>
      </w:r>
    </w:p>
    <w:p w:rsidR="00350810" w:rsidRDefault="00350810" w:rsidP="00350810">
      <w:pPr>
        <w:ind w:firstLine="720"/>
        <w:jc w:val="both"/>
      </w:pPr>
      <w:r>
        <w:t>3.5.2. В случае если все документы соответствуют требованиям, установленным действующим законодательством, глава подписывает разрешение на строительство, реконструкцию объектов капитального строительства.</w:t>
      </w:r>
    </w:p>
    <w:p w:rsidR="00350810" w:rsidRDefault="00350810" w:rsidP="00350810">
      <w:pPr>
        <w:ind w:firstLine="720"/>
        <w:jc w:val="both"/>
      </w:pPr>
      <w:r>
        <w:t>3.5.3. В случае если выявлены несоответствия в представленных документах, глава сельсовета, подписывает решение об отказе в предоставлении разрешения, реконструкцию  объектов капитального строительства.</w:t>
      </w:r>
    </w:p>
    <w:p w:rsidR="00350810" w:rsidRDefault="00350810" w:rsidP="00350810">
      <w:pPr>
        <w:ind w:firstLine="720"/>
        <w:jc w:val="both"/>
      </w:pPr>
      <w:r>
        <w:t xml:space="preserve">3.5.4. Разрешение на строительство, реконструкцию объектов капитального строительства либо отказ в предоставлении разрешения на строительство, реконструкцию объектов капитального строительства </w:t>
      </w:r>
      <w:r>
        <w:lastRenderedPageBreak/>
        <w:t>подшивается в дело, запись о принятом решении вносится в журнал учета разрешений на строительство, реконструкцию объектов капитального строительства.</w:t>
      </w:r>
    </w:p>
    <w:p w:rsidR="00350810" w:rsidRDefault="00350810" w:rsidP="00350810">
      <w:pPr>
        <w:ind w:firstLine="720"/>
        <w:jc w:val="both"/>
      </w:pPr>
      <w:r>
        <w:t>3.5.5. Результатом выполнения административной процедуры является разрешение на строительство, реконструкцию объектов капитального строительства либо отказ в разрешении на строительство, реконструкцию  объектов капитального строительства.</w:t>
      </w:r>
    </w:p>
    <w:p w:rsidR="00350810" w:rsidRDefault="00350810" w:rsidP="00350810">
      <w:pPr>
        <w:ind w:firstLine="720"/>
        <w:jc w:val="both"/>
      </w:pPr>
    </w:p>
    <w:p w:rsidR="00350810" w:rsidRDefault="00350810" w:rsidP="00350810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Контроль за предоставлением муниципальной услуги</w:t>
      </w:r>
    </w:p>
    <w:p w:rsidR="00350810" w:rsidRDefault="00350810" w:rsidP="00350810">
      <w:pPr>
        <w:ind w:left="360"/>
        <w:rPr>
          <w:b/>
        </w:rPr>
      </w:pPr>
    </w:p>
    <w:p w:rsidR="00350810" w:rsidRDefault="00350810" w:rsidP="00350810">
      <w:pPr>
        <w:ind w:firstLine="708"/>
        <w:jc w:val="both"/>
      </w:pPr>
      <w:r>
        <w:t>4.1. Контроль за предоставлением муниципальной услуги осуществляется в форме текущего контроля за соблюдением и исполнением специалистом администрации положений административного регламента, полноты и качества предоставления муниципальной услуги.</w:t>
      </w:r>
    </w:p>
    <w:p w:rsidR="00350810" w:rsidRDefault="00350810" w:rsidP="00350810">
      <w:pPr>
        <w:ind w:firstLine="708"/>
        <w:jc w:val="both"/>
      </w:pPr>
      <w:r>
        <w:t>4.2. Текущий контроль за соблюдением исполнения специалистом администрации положений административного регламента осуществляет глава сельсовета</w:t>
      </w:r>
    </w:p>
    <w:p w:rsidR="00350810" w:rsidRDefault="00350810" w:rsidP="00350810">
      <w:pPr>
        <w:ind w:firstLine="708"/>
        <w:jc w:val="both"/>
      </w:pPr>
      <w:r>
        <w:t>4.3.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для устранения соответствующих нарушений.</w:t>
      </w:r>
    </w:p>
    <w:p w:rsidR="00350810" w:rsidRDefault="00350810" w:rsidP="00350810">
      <w:pPr>
        <w:ind w:firstLine="708"/>
        <w:jc w:val="both"/>
      </w:pPr>
      <w:r>
        <w:t>Для проведения проверки распоряжением главы Мичуринского сельсовета создается комиссия.</w:t>
      </w:r>
    </w:p>
    <w:p w:rsidR="00350810" w:rsidRDefault="00350810" w:rsidP="00350810">
      <w:pPr>
        <w:ind w:firstLine="708"/>
        <w:jc w:val="both"/>
      </w:pPr>
      <w: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350810" w:rsidRDefault="00350810" w:rsidP="00350810">
      <w:pPr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50810" w:rsidRDefault="00350810" w:rsidP="00350810">
      <w:pPr>
        <w:jc w:val="both"/>
      </w:pPr>
      <w:r>
        <w:t>Акт подписывается всеми членами комиссии.</w:t>
      </w:r>
    </w:p>
    <w:p w:rsidR="00350810" w:rsidRDefault="00350810" w:rsidP="00350810">
      <w:pPr>
        <w:ind w:firstLine="708"/>
        <w:jc w:val="both"/>
      </w:pPr>
      <w:r>
        <w:t>4.4. Ответственность должностных лиц администрации закрепляется в должностных инструкциях.</w:t>
      </w:r>
    </w:p>
    <w:p w:rsidR="00350810" w:rsidRDefault="00350810" w:rsidP="00350810">
      <w:pPr>
        <w:ind w:firstLine="708"/>
        <w:jc w:val="both"/>
      </w:pPr>
      <w:r>
        <w:t>4.5.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350810" w:rsidRDefault="00350810" w:rsidP="00350810">
      <w:pPr>
        <w:jc w:val="both"/>
      </w:pPr>
      <w:r>
        <w:t>Проведение внеплановых проверок осуществляется по конкретным обращениям заявителей</w:t>
      </w:r>
    </w:p>
    <w:p w:rsidR="00350810" w:rsidRDefault="00350810" w:rsidP="00350810">
      <w:pPr>
        <w:ind w:firstLine="708"/>
        <w:jc w:val="both"/>
      </w:pPr>
      <w:r>
        <w:t>В случае проведения внеплановой проверки по конкретному обращению заявителя, в течение 30 дней со дня регистрации письменного обращения обратившемуся заявителю направляется по почте информация о результатах проверки, проведенной по обращению.</w:t>
      </w:r>
    </w:p>
    <w:p w:rsidR="00350810" w:rsidRDefault="00350810" w:rsidP="00350810">
      <w:pPr>
        <w:ind w:firstLine="708"/>
        <w:jc w:val="both"/>
      </w:pPr>
      <w: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главой сельсовета. По результатам проведения проверок полноты и качества предоставления муниципальной услуги, в случае </w:t>
      </w:r>
      <w:r>
        <w:lastRenderedPageBreak/>
        <w:t>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350810" w:rsidRDefault="00350810" w:rsidP="00350810">
      <w:pPr>
        <w:ind w:firstLine="708"/>
        <w:jc w:val="both"/>
      </w:pPr>
      <w:r>
        <w:t>Граждане, их объединения и организации вправе осуществлять устные и направлять письменные обращения  в администрацию с просьбой предоставить информацию о ходе выполнения административных процедур.</w:t>
      </w:r>
    </w:p>
    <w:p w:rsidR="00350810" w:rsidRDefault="00350810" w:rsidP="00350810">
      <w:pPr>
        <w:jc w:val="center"/>
        <w:rPr>
          <w:b/>
        </w:rPr>
      </w:pPr>
    </w:p>
    <w:p w:rsidR="00350810" w:rsidRDefault="00350810" w:rsidP="00350810">
      <w:pPr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администрации, а также должностных лиц</w:t>
      </w:r>
    </w:p>
    <w:p w:rsidR="00350810" w:rsidRDefault="00350810" w:rsidP="00350810">
      <w:pPr>
        <w:jc w:val="center"/>
        <w:rPr>
          <w:b/>
        </w:rPr>
      </w:pPr>
    </w:p>
    <w:p w:rsidR="00350810" w:rsidRDefault="00350810" w:rsidP="00350810">
      <w:pPr>
        <w:ind w:firstLine="708"/>
        <w:jc w:val="both"/>
      </w:pPr>
      <w:r>
        <w:t>5.1. Заявители вправе обжаловать действия (бездействие) должностных лиц и специалистов,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350810" w:rsidRDefault="00350810" w:rsidP="00350810">
      <w:pPr>
        <w:ind w:firstLine="708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350810" w:rsidRDefault="00350810" w:rsidP="00350810">
      <w:pPr>
        <w:ind w:firstLine="708"/>
        <w:jc w:val="both"/>
      </w:pPr>
      <w:r>
        <w:t>2) нарушение срока предоставления муниципальной услуги;</w:t>
      </w:r>
    </w:p>
    <w:p w:rsidR="00350810" w:rsidRDefault="00350810" w:rsidP="00350810">
      <w:pPr>
        <w:ind w:firstLine="708"/>
        <w:jc w:val="both"/>
      </w:pPr>
      <w: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350810" w:rsidRDefault="00350810" w:rsidP="00350810">
      <w:pPr>
        <w:ind w:firstLine="708"/>
        <w:jc w:val="both"/>
      </w:pPr>
      <w:r>
        <w:t>4) отказ в приеме документов, предоставление которых предусмотрено настоящим административным регламентом, у заявителя;</w:t>
      </w:r>
    </w:p>
    <w:p w:rsidR="00350810" w:rsidRDefault="00350810" w:rsidP="00350810">
      <w:pPr>
        <w:ind w:firstLine="708"/>
        <w:jc w:val="both"/>
      </w:pPr>
      <w: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350810" w:rsidRDefault="00350810" w:rsidP="00350810">
      <w:pPr>
        <w:ind w:firstLine="708"/>
        <w:jc w:val="both"/>
      </w:pPr>
      <w: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350810" w:rsidRDefault="00350810" w:rsidP="00350810">
      <w:pPr>
        <w:ind w:firstLine="708"/>
        <w:jc w:val="both"/>
      </w:pPr>
      <w:r>
        <w:t>7) отказ Администрации  должностного лица Администрации , в исправлении допущенных, 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50810" w:rsidRDefault="00350810" w:rsidP="00350810">
      <w:pPr>
        <w:ind w:firstLine="708"/>
        <w:jc w:val="both"/>
      </w:pPr>
      <w:r>
        <w:t>5.2. Заявители вправе обратиться с жалобой ,  на действия (бездействие) должностных лиц и специалистов,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(</w:t>
      </w:r>
      <w:hyperlink r:id="rId5" w:history="1">
        <w:r>
          <w:rPr>
            <w:rStyle w:val="a3"/>
          </w:rPr>
          <w:t>www.gosuslugi.ru</w:t>
        </w:r>
      </w:hyperlink>
      <w:r>
        <w:t>) либо регионального портала государственных и муниципальных услуг (54.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), а также может быть принята при личном приеме заявителя.</w:t>
      </w:r>
    </w:p>
    <w:p w:rsidR="00350810" w:rsidRDefault="00350810" w:rsidP="00350810">
      <w:pPr>
        <w:ind w:firstLine="708"/>
        <w:jc w:val="both"/>
      </w:pPr>
      <w:r>
        <w:t>5.2.1. Жалоба подается в письменной форме на бумажном носителе, в электронной форме в Администрацию. Заявители вправе обжаловать в досудебном (внесудебном) порядке действия (бездействие) и решения должностных лиц – главе Мичуринского  сельсовета.</w:t>
      </w:r>
    </w:p>
    <w:p w:rsidR="00350810" w:rsidRDefault="00350810" w:rsidP="00350810">
      <w:pPr>
        <w:ind w:firstLine="708"/>
        <w:jc w:val="both"/>
      </w:pPr>
      <w:r>
        <w:lastRenderedPageBreak/>
        <w:t>5.3. Жалоба должна содержать:</w:t>
      </w:r>
    </w:p>
    <w:p w:rsidR="00350810" w:rsidRDefault="00350810" w:rsidP="00350810">
      <w:pPr>
        <w:ind w:firstLine="708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Ф.И.О. или должность муниципального служащего, решения и действия (бездействие) которых обжалуются;</w:t>
      </w:r>
    </w:p>
    <w:p w:rsidR="00350810" w:rsidRDefault="00350810" w:rsidP="00350810">
      <w:pPr>
        <w:ind w:firstLine="708"/>
        <w:jc w:val="both"/>
      </w:pPr>
      <w:r>
        <w:t>2) фамилию, имя, отчество (последнее - при наличии) 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50810" w:rsidRDefault="00350810" w:rsidP="00350810">
      <w:pPr>
        <w:ind w:firstLine="708"/>
        <w:jc w:val="both"/>
      </w:pPr>
      <w:r>
        <w:t>3) сведения об обжалуемых решениях и действиях (бездействии) Администрации, должностного лица либо муниципального служащего;</w:t>
      </w:r>
    </w:p>
    <w:p w:rsidR="00350810" w:rsidRDefault="00350810" w:rsidP="00350810">
      <w:pPr>
        <w:ind w:firstLine="708"/>
        <w:jc w:val="both"/>
      </w:pPr>
      <w: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350810" w:rsidRDefault="00350810" w:rsidP="00350810">
      <w:pPr>
        <w:ind w:firstLine="708"/>
        <w:jc w:val="both"/>
      </w:pPr>
      <w:r>
        <w:t>5) личную подпись заявителя и дату.</w:t>
      </w:r>
    </w:p>
    <w:p w:rsidR="00350810" w:rsidRDefault="00350810" w:rsidP="00350810">
      <w:pPr>
        <w:ind w:firstLine="708"/>
        <w:jc w:val="both"/>
      </w:pPr>
      <w: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350810" w:rsidRDefault="00350810" w:rsidP="00350810">
      <w:pPr>
        <w:ind w:firstLine="708"/>
        <w:jc w:val="both"/>
      </w:pPr>
      <w:r>
        <w:t>- о местонахождении Администрации;</w:t>
      </w:r>
    </w:p>
    <w:p w:rsidR="00350810" w:rsidRDefault="00350810" w:rsidP="00350810">
      <w:pPr>
        <w:ind w:firstLine="708"/>
        <w:jc w:val="both"/>
      </w:pPr>
      <w:r>
        <w:t>- сведения о режиме работы Администрации;</w:t>
      </w:r>
    </w:p>
    <w:p w:rsidR="00350810" w:rsidRDefault="00350810" w:rsidP="00350810">
      <w:pPr>
        <w:ind w:firstLine="708"/>
        <w:jc w:val="both"/>
      </w:pPr>
      <w:r>
        <w:t>- о графике приема заявителей главой Мичуринского сельсовета;</w:t>
      </w:r>
    </w:p>
    <w:p w:rsidR="00350810" w:rsidRDefault="00350810" w:rsidP="00350810">
      <w:pPr>
        <w:ind w:firstLine="708"/>
        <w:jc w:val="both"/>
      </w:pPr>
      <w:r>
        <w:t>- о перечне номеров телефонов для получения сведений о прохождении процедур рассмотрения жалобы;</w:t>
      </w:r>
    </w:p>
    <w:p w:rsidR="00350810" w:rsidRDefault="00350810" w:rsidP="00350810">
      <w:pPr>
        <w:ind w:firstLine="708"/>
        <w:jc w:val="both"/>
      </w:pPr>
      <w:r>
        <w:t>- о входящем номере, под которым зарегистрирована жалоба в Администрации;</w:t>
      </w:r>
    </w:p>
    <w:p w:rsidR="00350810" w:rsidRDefault="00350810" w:rsidP="00350810">
      <w:pPr>
        <w:ind w:firstLine="708"/>
        <w:jc w:val="both"/>
      </w:pPr>
      <w:r>
        <w:t>- о сроке рассмотрения жалобы;</w:t>
      </w:r>
    </w:p>
    <w:p w:rsidR="00350810" w:rsidRDefault="00350810" w:rsidP="00350810">
      <w:pPr>
        <w:ind w:firstLine="708"/>
        <w:jc w:val="both"/>
      </w:pPr>
      <w:r>
        <w:t>- о принятых промежуточных решениях (принятие к рассмотрению, истребование документов).</w:t>
      </w:r>
    </w:p>
    <w:p w:rsidR="00350810" w:rsidRDefault="00350810" w:rsidP="00350810">
      <w:pPr>
        <w:ind w:firstLine="708"/>
        <w:jc w:val="both"/>
      </w:pPr>
      <w:r>
        <w:t>При подаче жалобы заявитель вправе получить в Администрации копии документов, подтверждающих обжалуемое действие (бездействие) специалиста администрации.</w:t>
      </w:r>
    </w:p>
    <w:p w:rsidR="00350810" w:rsidRDefault="00350810" w:rsidP="00350810">
      <w:pPr>
        <w:ind w:firstLine="708"/>
        <w:jc w:val="both"/>
      </w:pPr>
      <w:r>
        <w:t xml:space="preserve">5.5. Жалоба 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специалиста Администрации, участвующего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50810" w:rsidRDefault="00350810" w:rsidP="00350810">
      <w:pPr>
        <w:ind w:firstLine="708"/>
        <w:jc w:val="both"/>
      </w:pPr>
      <w:r>
        <w:t>5.6. По результатам рассмотрения жалобы Администрация принимает одно из следующих решений:</w:t>
      </w:r>
    </w:p>
    <w:p w:rsidR="00350810" w:rsidRDefault="00350810" w:rsidP="00350810">
      <w:pPr>
        <w:ind w:firstLine="708"/>
        <w:jc w:val="both"/>
      </w:pPr>
      <w:r>
        <w:lastRenderedPageBreak/>
        <w:t>1) удовлетворяет жалобу 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350810" w:rsidRDefault="00350810" w:rsidP="00350810">
      <w:pPr>
        <w:ind w:firstLine="708"/>
        <w:jc w:val="both"/>
      </w:pPr>
      <w:r>
        <w:t>2) отказывает в удовлетворении жалобы.</w:t>
      </w:r>
    </w:p>
    <w:p w:rsidR="00350810" w:rsidRDefault="00350810" w:rsidP="00350810">
      <w:pPr>
        <w:ind w:firstLine="708"/>
        <w:jc w:val="both"/>
      </w:pPr>
      <w: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50810" w:rsidRDefault="00350810" w:rsidP="00350810">
      <w:pPr>
        <w:ind w:firstLine="708"/>
        <w:jc w:val="both"/>
      </w:pPr>
      <w:r>
        <w:t>5.8. 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50810" w:rsidRDefault="00350810" w:rsidP="00350810">
      <w:pPr>
        <w:ind w:firstLine="708"/>
        <w:jc w:val="both"/>
      </w:pPr>
      <w:r>
        <w:t>5.9. Запись заявителей на личный прием к главе Мичуринского сельсовета, в том числе для рассмотрения, осуществляется при личном обращении и (или) при обращении по номерам телефонов, которые размещаются на официальном интернет-сайте администрации и информационном стенде администрации, предоставляющего муниципальную услугу.</w:t>
      </w:r>
    </w:p>
    <w:p w:rsidR="00350810" w:rsidRDefault="00350810" w:rsidP="00350810">
      <w:pPr>
        <w:ind w:firstLine="708"/>
        <w:jc w:val="both"/>
      </w:pPr>
      <w:r>
        <w:t>5.10. 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350810" w:rsidRDefault="00350810" w:rsidP="00350810">
      <w:pPr>
        <w:ind w:firstLine="708"/>
        <w:jc w:val="both"/>
      </w:pPr>
      <w:r>
        <w:t>5.11. Письменная жалоба содержащая вопросы, решение которых не входит в компетенцию администрации, направляется в течение семи дней со дня ее регистрации в администрации,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350810" w:rsidRDefault="00350810" w:rsidP="00350810">
      <w:pPr>
        <w:ind w:firstLine="708"/>
        <w:jc w:val="both"/>
      </w:pPr>
      <w:r>
        <w:t xml:space="preserve">5.12. Обращение, поступившее в администрацию или должностному лицу в форме электронного документа, подлежит рассмотрению в порядке, установленном настоящим административным регламентом. В обращении гражданин в обязательном порядке указывает ,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</w:t>
      </w:r>
      <w:r>
        <w:lastRenderedPageBreak/>
        <w:t>форме либо направить указанные документы и материалы или их копии в письменной форме.</w:t>
      </w:r>
    </w:p>
    <w:p w:rsidR="00350810" w:rsidRDefault="00350810" w:rsidP="00350810">
      <w:pPr>
        <w:ind w:firstLine="708"/>
        <w:jc w:val="both"/>
      </w:pPr>
      <w:r>
        <w:t>Ответ на обращение, поступившее в администрацию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50810" w:rsidRDefault="00350810" w:rsidP="00350810">
      <w:pPr>
        <w:ind w:firstLine="708"/>
        <w:jc w:val="both"/>
      </w:pPr>
      <w:r>
        <w:t>5.13. Порядок рассмотрения жалобы заявителя, основания для отказа в рассмотрении жалобы:</w:t>
      </w:r>
    </w:p>
    <w:p w:rsidR="00350810" w:rsidRDefault="00350810" w:rsidP="00350810">
      <w:pPr>
        <w:ind w:firstLine="708"/>
        <w:jc w:val="both"/>
      </w:pPr>
      <w:r>
        <w:t>-в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350810" w:rsidRDefault="00350810" w:rsidP="00350810">
      <w:pPr>
        <w:ind w:firstLine="708"/>
        <w:jc w:val="both"/>
      </w:pPr>
      <w:r>
        <w:t>-жалобу,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350810" w:rsidRDefault="00350810" w:rsidP="00350810">
      <w:pPr>
        <w:ind w:firstLine="708"/>
        <w:jc w:val="both"/>
      </w:pPr>
      <w:r>
        <w:t>-если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350810" w:rsidRDefault="00350810" w:rsidP="00350810">
      <w:pPr>
        <w:ind w:firstLine="708"/>
        <w:jc w:val="both"/>
      </w:pPr>
      <w:r>
        <w:t>-если в жалобе заявителя содержится вопрос, на который ему многократно давались письменные ответы ,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350810" w:rsidRDefault="00350810" w:rsidP="00350810">
      <w:pPr>
        <w:ind w:firstLine="708"/>
        <w:jc w:val="both"/>
      </w:pPr>
      <w:r>
        <w:t>-в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350810" w:rsidRDefault="00350810" w:rsidP="00350810">
      <w:pPr>
        <w:ind w:firstLine="708"/>
        <w:jc w:val="both"/>
      </w:pPr>
      <w:r>
        <w:t>-в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администрацию.</w:t>
      </w:r>
    </w:p>
    <w:p w:rsidR="00350810" w:rsidRDefault="00350810" w:rsidP="00350810">
      <w:pPr>
        <w:ind w:firstLine="708"/>
        <w:jc w:val="both"/>
      </w:pPr>
      <w:r>
        <w:t>5.14. По результатам рассмотрения жалобы должностное лицо принимает решение об удовлетворении требований заявителя либо об отказе в их удовлетворении, о чем заявителю дается письменный ответ.</w:t>
      </w:r>
    </w:p>
    <w:p w:rsidR="00350810" w:rsidRDefault="00350810" w:rsidP="00350810">
      <w:pPr>
        <w:ind w:firstLine="708"/>
        <w:jc w:val="both"/>
      </w:pPr>
      <w:r>
        <w:lastRenderedPageBreak/>
        <w:t>5.15. 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350810" w:rsidRDefault="00350810" w:rsidP="00350810">
      <w:pPr>
        <w:ind w:firstLine="708"/>
        <w:jc w:val="both"/>
      </w:pPr>
      <w:r>
        <w:t>5.16. 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 администрации, должностного лица, решение, действие (бездействие) которого оспаривается.</w:t>
      </w:r>
    </w:p>
    <w:p w:rsidR="00350810" w:rsidRDefault="00350810" w:rsidP="00350810">
      <w:pPr>
        <w:ind w:firstLine="708"/>
        <w:jc w:val="both"/>
      </w:pPr>
      <w:r>
        <w:t>5.17. 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350810" w:rsidRDefault="00350810" w:rsidP="00350810">
      <w:pPr>
        <w:jc w:val="both"/>
      </w:pPr>
      <w:r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jc w:val="both"/>
      </w:pPr>
    </w:p>
    <w:p w:rsidR="00350810" w:rsidRDefault="00350810" w:rsidP="00350810">
      <w:pPr>
        <w:pStyle w:val="ConsPlusNormal0"/>
        <w:widowControl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810" w:rsidRDefault="00350810" w:rsidP="00350810">
      <w:pPr>
        <w:pStyle w:val="ConsPlusNormal0"/>
        <w:widowControl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ПРИЛОЖЕНИЕ: №1</w:t>
      </w:r>
    </w:p>
    <w:p w:rsidR="00350810" w:rsidRDefault="00350810" w:rsidP="00350810">
      <w:pPr>
        <w:pStyle w:val="ConsPlusNormal0"/>
        <w:widowControl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350810" w:rsidRDefault="00350810" w:rsidP="00350810">
      <w:pPr>
        <w:pStyle w:val="ConsPlusNormal0"/>
        <w:widowControl/>
        <w:ind w:left="609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810" w:rsidRDefault="00350810" w:rsidP="00350810">
      <w:pPr>
        <w:pStyle w:val="ConsPlusNormal0"/>
        <w:widowControl/>
        <w:ind w:lef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0810" w:rsidRDefault="00350810" w:rsidP="00350810">
      <w:pPr>
        <w:pStyle w:val="ConsPlusNormal0"/>
        <w:widowControl/>
        <w:ind w:lef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графике работы, справочных телефонах  администрации Мичуринского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350810" w:rsidRDefault="00350810" w:rsidP="00350810">
      <w:pPr>
        <w:pStyle w:val="ConsPlusNormal0"/>
        <w:ind w:left="5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3148"/>
        <w:gridCol w:w="1843"/>
        <w:gridCol w:w="2629"/>
      </w:tblGrid>
      <w:tr w:rsidR="00350810" w:rsidTr="00AC7A0A">
        <w:tc>
          <w:tcPr>
            <w:tcW w:w="2303" w:type="dxa"/>
          </w:tcPr>
          <w:p w:rsidR="00350810" w:rsidRPr="00881677" w:rsidRDefault="00350810" w:rsidP="00AC7A0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48" w:type="dxa"/>
          </w:tcPr>
          <w:p w:rsidR="00350810" w:rsidRPr="00881677" w:rsidRDefault="00350810" w:rsidP="00AC7A0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7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843" w:type="dxa"/>
          </w:tcPr>
          <w:p w:rsidR="00350810" w:rsidRPr="00881677" w:rsidRDefault="00350810" w:rsidP="00AC7A0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7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2629" w:type="dxa"/>
          </w:tcPr>
          <w:p w:rsidR="00350810" w:rsidRPr="00881677" w:rsidRDefault="00350810" w:rsidP="00AC7A0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7">
              <w:rPr>
                <w:rFonts w:ascii="Times New Roman" w:hAnsi="Times New Roman" w:cs="Times New Roman"/>
                <w:sz w:val="24"/>
                <w:szCs w:val="24"/>
              </w:rPr>
              <w:t>Справочные телефоны</w:t>
            </w:r>
          </w:p>
        </w:tc>
      </w:tr>
      <w:tr w:rsidR="00350810" w:rsidTr="00AC7A0A">
        <w:tc>
          <w:tcPr>
            <w:tcW w:w="2303" w:type="dxa"/>
          </w:tcPr>
          <w:p w:rsidR="00350810" w:rsidRPr="00881677" w:rsidRDefault="00350810" w:rsidP="00AC7A0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350810" w:rsidRPr="00881677" w:rsidRDefault="00350810" w:rsidP="00AC7A0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50810" w:rsidRPr="00881677" w:rsidRDefault="00350810" w:rsidP="00AC7A0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350810" w:rsidRPr="00881677" w:rsidRDefault="00350810" w:rsidP="00AC7A0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0810" w:rsidTr="00AC7A0A">
        <w:trPr>
          <w:trHeight w:val="2410"/>
        </w:trPr>
        <w:tc>
          <w:tcPr>
            <w:tcW w:w="2303" w:type="dxa"/>
          </w:tcPr>
          <w:p w:rsidR="00350810" w:rsidRDefault="00350810" w:rsidP="00AC7A0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Мичури</w:t>
            </w:r>
            <w:r w:rsidRPr="00881677">
              <w:rPr>
                <w:rFonts w:ascii="Times New Roman" w:hAnsi="Times New Roman" w:cs="Times New Roman"/>
                <w:sz w:val="24"/>
                <w:szCs w:val="24"/>
              </w:rPr>
              <w:t>нского  сельсовета</w:t>
            </w:r>
          </w:p>
          <w:p w:rsidR="00350810" w:rsidRPr="00881677" w:rsidRDefault="00350810" w:rsidP="00AC7A0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677">
              <w:rPr>
                <w:rFonts w:ascii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 w:rsidRPr="008816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350810" w:rsidRDefault="00350810" w:rsidP="00AC7A0A">
            <w:pPr>
              <w:pStyle w:val="a5"/>
              <w:spacing w:before="0" w:beforeAutospacing="0" w:after="0" w:afterAutospacing="0" w:line="276" w:lineRule="auto"/>
              <w:jc w:val="both"/>
              <w:rPr>
                <w:lang w:eastAsia="hi-IN" w:bidi="hi-IN"/>
              </w:rPr>
            </w:pPr>
          </w:p>
        </w:tc>
        <w:tc>
          <w:tcPr>
            <w:tcW w:w="3148" w:type="dxa"/>
          </w:tcPr>
          <w:p w:rsidR="00350810" w:rsidRDefault="00350810" w:rsidP="00AC7A0A">
            <w:pPr>
              <w:shd w:val="clear" w:color="auto" w:fill="FFFFFF"/>
              <w:tabs>
                <w:tab w:val="left" w:pos="1692"/>
              </w:tabs>
              <w:spacing w:before="7" w:line="276" w:lineRule="auto"/>
              <w:ind w:left="-1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633004,Новосибирская область, Искитимский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п.Агролес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, ул.Парковая 10,  </w:t>
            </w:r>
          </w:p>
          <w:p w:rsidR="00350810" w:rsidRDefault="00350810" w:rsidP="00AC7A0A">
            <w:pPr>
              <w:shd w:val="clear" w:color="auto" w:fill="FFFFFF"/>
              <w:tabs>
                <w:tab w:val="left" w:pos="1692"/>
              </w:tabs>
              <w:spacing w:before="7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адрес электронной почты: </w:t>
            </w:r>
            <w:r>
              <w:t xml:space="preserve"> </w:t>
            </w:r>
            <w:proofErr w:type="spellStart"/>
            <w:r w:rsidRPr="003733E4">
              <w:rPr>
                <w:sz w:val="24"/>
                <w:szCs w:val="24"/>
                <w:lang w:val="en-US"/>
              </w:rPr>
              <w:t>michur</w:t>
            </w:r>
            <w:proofErr w:type="spellEnd"/>
            <w:r w:rsidRPr="003733E4">
              <w:rPr>
                <w:sz w:val="24"/>
                <w:szCs w:val="24"/>
              </w:rPr>
              <w:t>_</w:t>
            </w:r>
            <w:proofErr w:type="spellStart"/>
            <w:r w:rsidRPr="003733E4">
              <w:rPr>
                <w:sz w:val="24"/>
                <w:szCs w:val="24"/>
                <w:lang w:val="en-US"/>
              </w:rPr>
              <w:t>adm</w:t>
            </w:r>
            <w:proofErr w:type="spellEnd"/>
            <w:r w:rsidRPr="003733E4">
              <w:rPr>
                <w:sz w:val="24"/>
                <w:szCs w:val="24"/>
              </w:rPr>
              <w:t xml:space="preserve"> @ </w:t>
            </w:r>
            <w:r w:rsidRPr="003733E4">
              <w:rPr>
                <w:sz w:val="24"/>
                <w:szCs w:val="24"/>
                <w:lang w:val="en-US"/>
              </w:rPr>
              <w:t>mail</w:t>
            </w:r>
            <w:r w:rsidRPr="003733E4">
              <w:rPr>
                <w:sz w:val="24"/>
                <w:szCs w:val="24"/>
              </w:rPr>
              <w:t>.</w:t>
            </w:r>
            <w:proofErr w:type="spellStart"/>
            <w:r w:rsidRPr="003733E4"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50810" w:rsidRPr="003733E4" w:rsidRDefault="00350810" w:rsidP="00AC7A0A">
            <w:pPr>
              <w:shd w:val="clear" w:color="auto" w:fill="FFFFFF"/>
              <w:tabs>
                <w:tab w:val="left" w:pos="1692"/>
              </w:tabs>
              <w:spacing w:before="7" w:line="276" w:lineRule="auto"/>
              <w:jc w:val="both"/>
              <w:rPr>
                <w:rStyle w:val="a4"/>
                <w:b w:val="0"/>
              </w:rPr>
            </w:pPr>
            <w:r>
              <w:rPr>
                <w:sz w:val="24"/>
                <w:szCs w:val="24"/>
              </w:rPr>
              <w:t>сайт администрации:</w:t>
            </w:r>
            <w:r w:rsidRPr="003733E4">
              <w:t xml:space="preserve"> </w:t>
            </w:r>
            <w:proofErr w:type="spellStart"/>
            <w:r w:rsidRPr="002048B5">
              <w:rPr>
                <w:sz w:val="24"/>
                <w:szCs w:val="24"/>
                <w:lang w:val="en-US"/>
              </w:rPr>
              <w:t>michuradm</w:t>
            </w:r>
            <w:proofErr w:type="spellEnd"/>
            <w:r w:rsidRPr="002048B5">
              <w:rPr>
                <w:sz w:val="24"/>
                <w:szCs w:val="24"/>
              </w:rPr>
              <w:t>.</w:t>
            </w:r>
            <w:r w:rsidRPr="002048B5">
              <w:rPr>
                <w:sz w:val="24"/>
                <w:szCs w:val="24"/>
                <w:lang w:val="en-US"/>
              </w:rPr>
              <w:t>do</w:t>
            </w:r>
            <w:r w:rsidRPr="002048B5">
              <w:rPr>
                <w:sz w:val="24"/>
                <w:szCs w:val="24"/>
              </w:rPr>
              <w:t>.</w:t>
            </w:r>
            <w:r w:rsidRPr="002048B5">
              <w:rPr>
                <w:sz w:val="24"/>
                <w:szCs w:val="24"/>
                <w:lang w:val="en-US"/>
              </w:rPr>
              <w:t>am</w:t>
            </w:r>
          </w:p>
        </w:tc>
        <w:tc>
          <w:tcPr>
            <w:tcW w:w="1843" w:type="dxa"/>
          </w:tcPr>
          <w:p w:rsidR="00350810" w:rsidRDefault="00350810" w:rsidP="00AC7A0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7">
              <w:rPr>
                <w:rFonts w:ascii="Times New Roman" w:hAnsi="Times New Roman" w:cs="Times New Roman"/>
                <w:sz w:val="24"/>
                <w:szCs w:val="24"/>
              </w:rPr>
              <w:t>Понедельник,:</w:t>
            </w:r>
          </w:p>
          <w:p w:rsidR="00350810" w:rsidRPr="00881677" w:rsidRDefault="00350810" w:rsidP="00AC7A0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81677">
              <w:rPr>
                <w:rFonts w:ascii="Times New Roman" w:hAnsi="Times New Roman" w:cs="Times New Roman"/>
                <w:sz w:val="24"/>
                <w:szCs w:val="24"/>
              </w:rPr>
              <w:t>.00 до 16.00;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среда, пятница  с 10.00 до 13,00,</w:t>
            </w:r>
          </w:p>
          <w:p w:rsidR="00350810" w:rsidRPr="00881677" w:rsidRDefault="00350810" w:rsidP="00AC7A0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7">
              <w:rPr>
                <w:rFonts w:ascii="Times New Roman" w:hAnsi="Times New Roman" w:cs="Times New Roman"/>
                <w:sz w:val="24"/>
                <w:szCs w:val="24"/>
              </w:rPr>
              <w:t>перерыв на обед:</w:t>
            </w:r>
          </w:p>
          <w:p w:rsidR="00350810" w:rsidRPr="00881677" w:rsidRDefault="00350810" w:rsidP="00AC7A0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77"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</w:tc>
        <w:tc>
          <w:tcPr>
            <w:tcW w:w="2629" w:type="dxa"/>
          </w:tcPr>
          <w:p w:rsidR="00350810" w:rsidRDefault="00350810" w:rsidP="00AC7A0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телефон/факс: </w:t>
            </w:r>
          </w:p>
          <w:p w:rsidR="00350810" w:rsidRDefault="00350810" w:rsidP="00AC7A0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8(38343)586.86,</w:t>
            </w:r>
          </w:p>
          <w:p w:rsidR="00350810" w:rsidRDefault="00350810" w:rsidP="00AC7A0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5 90.33.</w:t>
            </w:r>
          </w:p>
        </w:tc>
      </w:tr>
    </w:tbl>
    <w:p w:rsidR="00350810" w:rsidRDefault="00350810" w:rsidP="00350810">
      <w:pPr>
        <w:ind w:left="720"/>
        <w:jc w:val="right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>
      <w:pPr>
        <w:ind w:left="720"/>
      </w:pPr>
    </w:p>
    <w:p w:rsidR="00350810" w:rsidRDefault="00350810" w:rsidP="00350810"/>
    <w:p w:rsidR="00350810" w:rsidRPr="00836278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  <w:r w:rsidRPr="00836278">
        <w:rPr>
          <w:color w:val="auto"/>
          <w:sz w:val="24"/>
          <w:szCs w:val="24"/>
          <w:lang w:eastAsia="ar-SA"/>
        </w:rPr>
        <w:lastRenderedPageBreak/>
        <w:t>ПРИЛОЖЕНИЕ № 2</w:t>
      </w:r>
    </w:p>
    <w:p w:rsidR="00350810" w:rsidRPr="00836278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  <w:r w:rsidRPr="00836278">
        <w:rPr>
          <w:color w:val="auto"/>
          <w:sz w:val="24"/>
          <w:szCs w:val="24"/>
          <w:lang w:eastAsia="ar-SA"/>
        </w:rPr>
        <w:t>к административному регламенту</w:t>
      </w:r>
    </w:p>
    <w:p w:rsidR="00350810" w:rsidRPr="00836278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  <w:r w:rsidRPr="00836278">
        <w:rPr>
          <w:color w:val="auto"/>
          <w:sz w:val="24"/>
          <w:szCs w:val="24"/>
          <w:lang w:eastAsia="ar-SA"/>
        </w:rPr>
        <w:t>предоставления муниципальной услуги</w:t>
      </w:r>
    </w:p>
    <w:p w:rsidR="00350810" w:rsidRPr="00836278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t xml:space="preserve">Мичуринского сельсовета </w:t>
      </w:r>
      <w:proofErr w:type="spellStart"/>
      <w:r>
        <w:rPr>
          <w:color w:val="auto"/>
          <w:sz w:val="24"/>
          <w:szCs w:val="24"/>
          <w:lang w:eastAsia="ar-SA"/>
        </w:rPr>
        <w:t>Искитимского</w:t>
      </w:r>
      <w:proofErr w:type="spellEnd"/>
      <w:r>
        <w:rPr>
          <w:color w:val="auto"/>
          <w:sz w:val="24"/>
          <w:szCs w:val="24"/>
          <w:lang w:eastAsia="ar-SA"/>
        </w:rPr>
        <w:t xml:space="preserve"> района</w:t>
      </w:r>
    </w:p>
    <w:p w:rsidR="00350810" w:rsidRPr="00836278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</w:p>
    <w:p w:rsidR="00350810" w:rsidRPr="00836278" w:rsidRDefault="00350810" w:rsidP="00350810">
      <w:pPr>
        <w:suppressAutoHyphens/>
        <w:ind w:left="720"/>
        <w:jc w:val="center"/>
        <w:rPr>
          <w:color w:val="auto"/>
          <w:sz w:val="24"/>
          <w:szCs w:val="24"/>
          <w:lang w:eastAsia="ar-SA"/>
        </w:rPr>
      </w:pPr>
      <w:r w:rsidRPr="00836278">
        <w:rPr>
          <w:color w:val="auto"/>
          <w:sz w:val="24"/>
          <w:szCs w:val="24"/>
          <w:lang w:eastAsia="ar-SA"/>
        </w:rPr>
        <w:t>БЛОК-СХЕМА</w:t>
      </w:r>
    </w:p>
    <w:p w:rsidR="00350810" w:rsidRPr="00836278" w:rsidRDefault="00350810" w:rsidP="00350810">
      <w:pPr>
        <w:suppressAutoHyphens/>
        <w:ind w:left="720"/>
        <w:jc w:val="center"/>
        <w:rPr>
          <w:color w:val="auto"/>
          <w:sz w:val="24"/>
          <w:szCs w:val="24"/>
          <w:lang w:eastAsia="ar-SA"/>
        </w:rPr>
      </w:pPr>
      <w:r w:rsidRPr="00836278">
        <w:rPr>
          <w:color w:val="auto"/>
          <w:sz w:val="24"/>
          <w:szCs w:val="24"/>
          <w:lang w:eastAsia="ar-SA"/>
        </w:rPr>
        <w:t>последовательности административных процедур при предоставлении</w:t>
      </w:r>
    </w:p>
    <w:p w:rsidR="00350810" w:rsidRPr="00836278" w:rsidRDefault="00350810" w:rsidP="00350810">
      <w:pPr>
        <w:suppressAutoHyphens/>
        <w:ind w:left="720"/>
        <w:jc w:val="center"/>
        <w:rPr>
          <w:color w:val="auto"/>
          <w:sz w:val="24"/>
          <w:szCs w:val="24"/>
          <w:lang w:eastAsia="ar-SA"/>
        </w:rPr>
      </w:pPr>
      <w:r w:rsidRPr="00836278">
        <w:rPr>
          <w:color w:val="auto"/>
          <w:sz w:val="24"/>
          <w:szCs w:val="24"/>
          <w:lang w:eastAsia="ar-SA"/>
        </w:rPr>
        <w:t>муниципальной услуги</w:t>
      </w:r>
    </w:p>
    <w:p w:rsidR="00350810" w:rsidRPr="00836278" w:rsidRDefault="00350810" w:rsidP="00350810">
      <w:pPr>
        <w:suppressAutoHyphens/>
        <w:ind w:left="720"/>
        <w:jc w:val="center"/>
        <w:rPr>
          <w:color w:val="auto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82"/>
        <w:gridCol w:w="15"/>
        <w:gridCol w:w="2993"/>
        <w:gridCol w:w="18"/>
        <w:gridCol w:w="3263"/>
      </w:tblGrid>
      <w:tr w:rsidR="00350810" w:rsidRPr="00836278" w:rsidTr="00AC7A0A">
        <w:trPr>
          <w:trHeight w:val="47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0" w:rsidRPr="00836278" w:rsidRDefault="00350810" w:rsidP="00AC7A0A">
            <w:pPr>
              <w:suppressAutoHyphens/>
              <w:spacing w:line="276" w:lineRule="auto"/>
              <w:ind w:left="7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836278">
              <w:rPr>
                <w:color w:val="auto"/>
                <w:sz w:val="24"/>
                <w:szCs w:val="24"/>
                <w:lang w:eastAsia="ar-SA"/>
              </w:rPr>
              <w:t>Прием заявления и документов на получение муниципальной услуги</w:t>
            </w:r>
          </w:p>
        </w:tc>
      </w:tr>
      <w:tr w:rsidR="00350810" w:rsidRPr="00836278" w:rsidTr="00AC7A0A"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810" w:rsidRPr="00836278" w:rsidRDefault="00350810" w:rsidP="00AC7A0A">
            <w:pPr>
              <w:suppressAutoHyphens/>
              <w:spacing w:line="276" w:lineRule="auto"/>
              <w:ind w:left="720"/>
              <w:jc w:val="right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810" w:rsidRPr="00836278" w:rsidRDefault="003C191C" w:rsidP="00AC7A0A">
            <w:pPr>
              <w:suppressAutoHyphens/>
              <w:spacing w:line="276" w:lineRule="auto"/>
              <w:ind w:left="720"/>
              <w:jc w:val="right"/>
              <w:rPr>
                <w:color w:val="auto"/>
                <w:sz w:val="24"/>
                <w:szCs w:val="24"/>
                <w:lang w:eastAsia="ar-SA"/>
              </w:rPr>
            </w:pPr>
            <w:r w:rsidRPr="003C191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60" type="#_x0000_t32" style="position:absolute;left:0;text-align:left;margin-left:82.65pt;margin-top:-.4pt;width:.75pt;height:16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">
                  <v:stroke endarrow="block"/>
                </v:shape>
              </w:pic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810" w:rsidRPr="00836278" w:rsidRDefault="00350810" w:rsidP="00AC7A0A">
            <w:pPr>
              <w:suppressAutoHyphens/>
              <w:spacing w:line="276" w:lineRule="auto"/>
              <w:ind w:left="720"/>
              <w:jc w:val="right"/>
              <w:rPr>
                <w:color w:val="auto"/>
                <w:sz w:val="24"/>
                <w:szCs w:val="24"/>
                <w:lang w:eastAsia="ar-SA"/>
              </w:rPr>
            </w:pPr>
          </w:p>
        </w:tc>
      </w:tr>
      <w:tr w:rsidR="00350810" w:rsidRPr="00836278" w:rsidTr="00AC7A0A">
        <w:trPr>
          <w:trHeight w:val="41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0" w:rsidRPr="00836278" w:rsidRDefault="00350810" w:rsidP="00AC7A0A">
            <w:pPr>
              <w:suppressAutoHyphens/>
              <w:spacing w:line="276" w:lineRule="auto"/>
              <w:ind w:left="7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836278">
              <w:rPr>
                <w:color w:val="auto"/>
                <w:sz w:val="24"/>
                <w:szCs w:val="24"/>
                <w:lang w:eastAsia="ar-SA"/>
              </w:rPr>
              <w:t>Наличие надлежащее оформленных документов;</w:t>
            </w:r>
          </w:p>
        </w:tc>
      </w:tr>
      <w:tr w:rsidR="00350810" w:rsidRPr="00836278" w:rsidTr="00AC7A0A"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810" w:rsidRPr="00836278" w:rsidRDefault="00350810" w:rsidP="00AC7A0A">
            <w:pPr>
              <w:suppressAutoHyphens/>
              <w:spacing w:line="276" w:lineRule="auto"/>
              <w:ind w:left="720"/>
              <w:jc w:val="right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810" w:rsidRPr="00836278" w:rsidRDefault="003C191C" w:rsidP="00AC7A0A">
            <w:pPr>
              <w:suppressAutoHyphens/>
              <w:spacing w:line="276" w:lineRule="auto"/>
              <w:ind w:left="720"/>
              <w:jc w:val="right"/>
              <w:rPr>
                <w:color w:val="auto"/>
                <w:sz w:val="24"/>
                <w:szCs w:val="24"/>
                <w:lang w:eastAsia="ar-SA"/>
              </w:rPr>
            </w:pPr>
            <w:r w:rsidRPr="003C191C">
              <w:rPr>
                <w:noProof/>
              </w:rPr>
              <w:pict>
                <v:shape id="AutoShape 9" o:spid="_x0000_s1061" type="#_x0000_t32" style="position:absolute;left:0;text-align:left;margin-left:81.9pt;margin-top:.15pt;width:.75pt;height:16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">
                  <v:stroke endarrow="block"/>
                </v:shape>
              </w:pic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810" w:rsidRPr="00836278" w:rsidRDefault="00350810" w:rsidP="00AC7A0A">
            <w:pPr>
              <w:suppressAutoHyphens/>
              <w:spacing w:line="276" w:lineRule="auto"/>
              <w:ind w:left="720"/>
              <w:jc w:val="right"/>
              <w:rPr>
                <w:color w:val="auto"/>
                <w:sz w:val="24"/>
                <w:szCs w:val="24"/>
                <w:lang w:eastAsia="ar-SA"/>
              </w:rPr>
            </w:pPr>
          </w:p>
        </w:tc>
      </w:tr>
      <w:tr w:rsidR="00350810" w:rsidRPr="00836278" w:rsidTr="00AC7A0A">
        <w:trPr>
          <w:trHeight w:val="42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0" w:rsidRPr="00836278" w:rsidRDefault="00350810" w:rsidP="00AC7A0A">
            <w:pPr>
              <w:suppressAutoHyphens/>
              <w:spacing w:line="276" w:lineRule="auto"/>
              <w:ind w:left="7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836278">
              <w:rPr>
                <w:color w:val="auto"/>
                <w:sz w:val="24"/>
                <w:szCs w:val="24"/>
                <w:lang w:eastAsia="ar-SA"/>
              </w:rPr>
              <w:t>Проверка документов для установления права на получение</w:t>
            </w:r>
          </w:p>
          <w:p w:rsidR="00350810" w:rsidRPr="00836278" w:rsidRDefault="00350810" w:rsidP="00AC7A0A">
            <w:pPr>
              <w:suppressAutoHyphens/>
              <w:spacing w:line="276" w:lineRule="auto"/>
              <w:ind w:left="7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836278">
              <w:rPr>
                <w:color w:val="auto"/>
                <w:sz w:val="24"/>
                <w:szCs w:val="24"/>
                <w:lang w:eastAsia="ar-SA"/>
              </w:rPr>
              <w:t>муниципальной услуги</w:t>
            </w:r>
          </w:p>
        </w:tc>
      </w:tr>
      <w:tr w:rsidR="00350810" w:rsidRPr="00836278" w:rsidTr="00AC7A0A">
        <w:trPr>
          <w:trHeight w:val="423"/>
        </w:trPr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810" w:rsidRPr="00836278" w:rsidRDefault="00350810" w:rsidP="00AC7A0A">
            <w:pPr>
              <w:suppressAutoHyphens/>
              <w:spacing w:line="276" w:lineRule="auto"/>
              <w:ind w:left="7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23825" cy="247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810" w:rsidRPr="00836278" w:rsidTr="00AC7A0A">
        <w:trPr>
          <w:trHeight w:val="41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0" w:rsidRPr="00836278" w:rsidRDefault="00350810" w:rsidP="00AC7A0A">
            <w:pPr>
              <w:suppressAutoHyphens/>
              <w:spacing w:line="276" w:lineRule="auto"/>
              <w:ind w:left="7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836278">
              <w:rPr>
                <w:color w:val="auto"/>
                <w:sz w:val="24"/>
                <w:szCs w:val="24"/>
                <w:lang w:eastAsia="ar-SA"/>
              </w:rPr>
              <w:t>Наличие права на получение муниципальной услуги</w:t>
            </w:r>
          </w:p>
        </w:tc>
      </w:tr>
      <w:tr w:rsidR="00350810" w:rsidRPr="00836278" w:rsidTr="00AC7A0A"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810" w:rsidRPr="00836278" w:rsidRDefault="003C191C" w:rsidP="00AC7A0A">
            <w:pPr>
              <w:suppressAutoHyphens/>
              <w:spacing w:line="276" w:lineRule="auto"/>
              <w:ind w:left="720"/>
              <w:jc w:val="right"/>
              <w:rPr>
                <w:color w:val="auto"/>
                <w:sz w:val="24"/>
                <w:szCs w:val="24"/>
                <w:lang w:eastAsia="ar-SA"/>
              </w:rPr>
            </w:pPr>
            <w:r w:rsidRPr="003C191C">
              <w:rPr>
                <w:noProof/>
              </w:rPr>
              <w:pict>
                <v:shape id="AutoShape 10" o:spid="_x0000_s1062" type="#_x0000_t32" style="position:absolute;left:0;text-align:left;margin-left:124.1pt;margin-top:-.8pt;width:.75pt;height:16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">
                  <v:stroke endarrow="block"/>
                </v:shape>
              </w:pic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810" w:rsidRPr="00836278" w:rsidRDefault="00350810" w:rsidP="00AC7A0A">
            <w:pPr>
              <w:suppressAutoHyphens/>
              <w:spacing w:line="276" w:lineRule="auto"/>
              <w:ind w:left="720"/>
              <w:jc w:val="right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810" w:rsidRPr="00836278" w:rsidRDefault="003C191C" w:rsidP="00AC7A0A">
            <w:pPr>
              <w:suppressAutoHyphens/>
              <w:spacing w:line="276" w:lineRule="auto"/>
              <w:ind w:left="720"/>
              <w:jc w:val="right"/>
              <w:rPr>
                <w:color w:val="auto"/>
                <w:sz w:val="24"/>
                <w:szCs w:val="24"/>
                <w:lang w:eastAsia="ar-SA"/>
              </w:rPr>
            </w:pPr>
            <w:r w:rsidRPr="003C191C">
              <w:rPr>
                <w:noProof/>
              </w:rPr>
              <w:pict>
                <v:shape id="AutoShape 11" o:spid="_x0000_s1063" type="#_x0000_t32" style="position:absolute;left:0;text-align:left;margin-left:70.45pt;margin-top:-.8pt;width:.75pt;height:16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">
                  <v:stroke endarrow="block"/>
                </v:shape>
              </w:pict>
            </w:r>
          </w:p>
        </w:tc>
      </w:tr>
      <w:tr w:rsidR="00350810" w:rsidRPr="00836278" w:rsidTr="00AC7A0A"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0" w:rsidRPr="00836278" w:rsidRDefault="00350810" w:rsidP="00AC7A0A">
            <w:pPr>
              <w:suppressAutoHyphens/>
              <w:spacing w:line="276" w:lineRule="auto"/>
              <w:ind w:left="7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836278">
              <w:rPr>
                <w:color w:val="auto"/>
                <w:sz w:val="24"/>
                <w:szCs w:val="24"/>
                <w:lang w:eastAsia="ar-SA"/>
              </w:rPr>
              <w:t>Принятие решения о предоставлении муниципальной услуги</w:t>
            </w:r>
          </w:p>
        </w:tc>
        <w:tc>
          <w:tcPr>
            <w:tcW w:w="30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810" w:rsidRPr="00836278" w:rsidRDefault="00350810" w:rsidP="00AC7A0A">
            <w:pPr>
              <w:suppressAutoHyphens/>
              <w:spacing w:line="276" w:lineRule="auto"/>
              <w:ind w:left="720"/>
              <w:jc w:val="right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0" w:rsidRPr="00836278" w:rsidRDefault="00350810" w:rsidP="00AC7A0A">
            <w:pPr>
              <w:suppressAutoHyphens/>
              <w:spacing w:line="276" w:lineRule="auto"/>
              <w:ind w:left="7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836278">
              <w:rPr>
                <w:color w:val="auto"/>
                <w:sz w:val="24"/>
                <w:szCs w:val="24"/>
                <w:lang w:eastAsia="ar-SA"/>
              </w:rPr>
              <w:t>Принятие решения об отказе в предоставлении муниципальной услуги</w:t>
            </w:r>
          </w:p>
        </w:tc>
      </w:tr>
      <w:tr w:rsidR="00350810" w:rsidRPr="00836278" w:rsidTr="00AC7A0A">
        <w:tc>
          <w:tcPr>
            <w:tcW w:w="3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810" w:rsidRPr="00836278" w:rsidRDefault="003C191C" w:rsidP="00AC7A0A">
            <w:pPr>
              <w:suppressAutoHyphens/>
              <w:spacing w:line="276" w:lineRule="auto"/>
              <w:ind w:left="720"/>
              <w:rPr>
                <w:color w:val="auto"/>
                <w:sz w:val="24"/>
                <w:szCs w:val="24"/>
                <w:lang w:eastAsia="ar-SA"/>
              </w:rPr>
            </w:pPr>
            <w:r w:rsidRPr="003C191C">
              <w:rPr>
                <w:noProof/>
              </w:rPr>
              <w:pict>
                <v:shape id="AutoShape 12" o:spid="_x0000_s1064" type="#_x0000_t32" style="position:absolute;left:0;text-align:left;margin-left:124.1pt;margin-top:-.8pt;width:.75pt;height:16.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">
                  <v:stroke endarrow="block"/>
                </v:shape>
              </w:pict>
            </w:r>
          </w:p>
        </w:tc>
        <w:tc>
          <w:tcPr>
            <w:tcW w:w="2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0810" w:rsidRPr="00836278" w:rsidRDefault="00350810" w:rsidP="00AC7A0A">
            <w:pPr>
              <w:suppressAutoHyphens/>
              <w:spacing w:line="276" w:lineRule="auto"/>
              <w:ind w:left="720"/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810" w:rsidRPr="00836278" w:rsidRDefault="003C191C" w:rsidP="00AC7A0A">
            <w:pPr>
              <w:suppressAutoHyphens/>
              <w:spacing w:line="276" w:lineRule="auto"/>
              <w:ind w:left="720"/>
              <w:rPr>
                <w:color w:val="auto"/>
                <w:sz w:val="24"/>
                <w:szCs w:val="24"/>
                <w:lang w:eastAsia="ar-SA"/>
              </w:rPr>
            </w:pPr>
            <w:r w:rsidRPr="003C191C">
              <w:rPr>
                <w:noProof/>
              </w:rPr>
              <w:pict>
                <v:shape id="AutoShape 13" o:spid="_x0000_s1065" type="#_x0000_t32" style="position:absolute;left:0;text-align:left;margin-left:70.45pt;margin-top:-.8pt;width:.75pt;height:16.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">
                  <v:stroke endarrow="block"/>
                </v:shape>
              </w:pict>
            </w:r>
          </w:p>
        </w:tc>
      </w:tr>
      <w:tr w:rsidR="00350810" w:rsidRPr="00836278" w:rsidTr="00AC7A0A"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0" w:rsidRPr="00836278" w:rsidRDefault="00350810" w:rsidP="00AC7A0A">
            <w:pPr>
              <w:suppressAutoHyphens/>
              <w:spacing w:line="276" w:lineRule="auto"/>
              <w:ind w:left="7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836278">
              <w:rPr>
                <w:color w:val="auto"/>
                <w:sz w:val="24"/>
                <w:szCs w:val="24"/>
                <w:lang w:eastAsia="ar-SA"/>
              </w:rPr>
              <w:t>Разрешение на строительство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810" w:rsidRPr="00836278" w:rsidRDefault="00350810" w:rsidP="00AC7A0A">
            <w:pPr>
              <w:rPr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0" w:rsidRPr="00836278" w:rsidRDefault="00350810" w:rsidP="00AC7A0A">
            <w:pPr>
              <w:suppressAutoHyphens/>
              <w:spacing w:line="276" w:lineRule="auto"/>
              <w:ind w:left="7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836278">
              <w:rPr>
                <w:color w:val="auto"/>
                <w:sz w:val="24"/>
                <w:szCs w:val="24"/>
                <w:lang w:eastAsia="ar-SA"/>
              </w:rPr>
              <w:t>Выдача уведомления об отказе в предоставлении разрешения</w:t>
            </w:r>
          </w:p>
        </w:tc>
      </w:tr>
    </w:tbl>
    <w:p w:rsidR="00350810" w:rsidRPr="00836278" w:rsidRDefault="00350810" w:rsidP="00350810">
      <w:pPr>
        <w:suppressAutoHyphens/>
        <w:rPr>
          <w:color w:val="auto"/>
          <w:sz w:val="24"/>
          <w:szCs w:val="24"/>
          <w:lang w:eastAsia="ar-SA"/>
        </w:rPr>
      </w:pPr>
    </w:p>
    <w:p w:rsidR="00350810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</w:p>
    <w:p w:rsidR="00350810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</w:p>
    <w:p w:rsidR="00350810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</w:p>
    <w:p w:rsidR="00350810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</w:p>
    <w:p w:rsidR="00350810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</w:p>
    <w:p w:rsidR="00350810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</w:p>
    <w:p w:rsidR="00350810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</w:p>
    <w:p w:rsidR="00350810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</w:p>
    <w:p w:rsidR="00350810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</w:p>
    <w:p w:rsidR="00350810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</w:p>
    <w:p w:rsidR="00350810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</w:p>
    <w:p w:rsidR="00350810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</w:p>
    <w:p w:rsidR="00350810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</w:p>
    <w:p w:rsidR="00350810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</w:p>
    <w:p w:rsidR="00350810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</w:p>
    <w:p w:rsidR="00350810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</w:p>
    <w:p w:rsidR="00350810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</w:p>
    <w:p w:rsidR="00350810" w:rsidRPr="00836278" w:rsidRDefault="00350810" w:rsidP="00350810">
      <w:pPr>
        <w:suppressAutoHyphens/>
        <w:ind w:left="720"/>
        <w:jc w:val="right"/>
        <w:rPr>
          <w:color w:val="auto"/>
          <w:sz w:val="24"/>
          <w:szCs w:val="24"/>
          <w:lang w:eastAsia="ar-SA"/>
        </w:rPr>
      </w:pPr>
    </w:p>
    <w:p w:rsidR="00350810" w:rsidRDefault="00350810" w:rsidP="00350810">
      <w:pPr>
        <w:pStyle w:val="ConsPlusNormal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 № 3</w:t>
      </w:r>
    </w:p>
    <w:p w:rsidR="00350810" w:rsidRDefault="00350810" w:rsidP="00350810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50810" w:rsidRDefault="00350810" w:rsidP="00350810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50810" w:rsidRDefault="00350810" w:rsidP="00350810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подготовке  и выдаче разрешений </w:t>
      </w:r>
    </w:p>
    <w:p w:rsidR="00350810" w:rsidRDefault="00350810" w:rsidP="00350810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строительство, реконструкцию  объектов </w:t>
      </w:r>
    </w:p>
    <w:p w:rsidR="00350810" w:rsidRDefault="00350810" w:rsidP="00350810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350810" w:rsidRDefault="00350810" w:rsidP="00350810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Мичуринского сельсовета </w:t>
      </w:r>
    </w:p>
    <w:p w:rsidR="00350810" w:rsidRDefault="00350810" w:rsidP="00350810">
      <w:pPr>
        <w:pStyle w:val="ConsPlusNormal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50810" w:rsidRDefault="00350810" w:rsidP="00350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50810" w:rsidRDefault="00350810" w:rsidP="003508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Главе Мичуринского сельсовета  </w:t>
      </w:r>
    </w:p>
    <w:p w:rsidR="00350810" w:rsidRDefault="00350810" w:rsidP="003508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810" w:rsidRDefault="00350810" w:rsidP="003508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50810" w:rsidRDefault="00350810" w:rsidP="003508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от _______________________________________________</w:t>
      </w:r>
    </w:p>
    <w:p w:rsidR="00350810" w:rsidRDefault="00350810" w:rsidP="003508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(ФИО физического лица либо название, ФИО руководи-    </w:t>
      </w:r>
    </w:p>
    <w:p w:rsidR="00350810" w:rsidRDefault="00350810" w:rsidP="003508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__________________________________________________</w:t>
      </w:r>
    </w:p>
    <w:p w:rsidR="00350810" w:rsidRDefault="00350810" w:rsidP="003508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теля, ИНН/КПП, ОГРН юридического лица)   </w:t>
      </w:r>
    </w:p>
    <w:p w:rsidR="00350810" w:rsidRDefault="00350810" w:rsidP="003508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__________________________________________________</w:t>
      </w:r>
    </w:p>
    <w:p w:rsidR="00350810" w:rsidRDefault="00350810" w:rsidP="00350810">
      <w:pPr>
        <w:pStyle w:val="ConsPlusNonformat"/>
        <w:ind w:left="1416"/>
        <w:jc w:val="right"/>
        <w:rPr>
          <w:rFonts w:ascii="Times New Roman" w:hAnsi="Times New Roman" w:cs="Times New Roman"/>
          <w:sz w:val="28"/>
          <w:szCs w:val="28"/>
        </w:rPr>
      </w:pPr>
    </w:p>
    <w:p w:rsidR="00350810" w:rsidRDefault="00350810" w:rsidP="00350810">
      <w:pPr>
        <w:pStyle w:val="ConsPlusNonformat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Проживающего/расположенного по адресу ____________ </w:t>
      </w:r>
    </w:p>
    <w:p w:rsidR="00350810" w:rsidRDefault="00350810" w:rsidP="003508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__________________________________________________</w:t>
      </w:r>
    </w:p>
    <w:p w:rsidR="00350810" w:rsidRDefault="00350810" w:rsidP="003508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50810" w:rsidRDefault="00350810" w:rsidP="003508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тел. _________________________</w:t>
      </w:r>
    </w:p>
    <w:p w:rsidR="00350810" w:rsidRDefault="00350810" w:rsidP="0035081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50810" w:rsidRDefault="00350810" w:rsidP="003508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0810" w:rsidRDefault="00350810" w:rsidP="0035081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Заявление</w:t>
      </w:r>
    </w:p>
    <w:p w:rsidR="00350810" w:rsidRDefault="00350810" w:rsidP="0035081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выдаче разрешения на строительство</w:t>
      </w:r>
    </w:p>
    <w:p w:rsidR="00350810" w:rsidRDefault="00350810" w:rsidP="0035081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350810" w:rsidRDefault="00350810" w:rsidP="003508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Прошу выдать разрешение на строительство , реконструкцию                </w:t>
      </w:r>
    </w:p>
    <w:p w:rsidR="00350810" w:rsidRDefault="00350810" w:rsidP="003508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или  капитальный ремонт</w:t>
      </w:r>
    </w:p>
    <w:p w:rsidR="00350810" w:rsidRDefault="00350810" w:rsidP="003508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__________________________________________________________ </w:t>
      </w:r>
    </w:p>
    <w:p w:rsidR="00350810" w:rsidRDefault="00350810" w:rsidP="003508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наименование объекта</w:t>
      </w:r>
    </w:p>
    <w:p w:rsidR="00350810" w:rsidRDefault="00350810" w:rsidP="003508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</w:t>
      </w:r>
    </w:p>
    <w:p w:rsidR="00350810" w:rsidRDefault="00350810" w:rsidP="003508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в соответствии с проектной документацией</w:t>
      </w:r>
    </w:p>
    <w:p w:rsidR="00350810" w:rsidRDefault="00350810" w:rsidP="003508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_________________________________________________________________,</w:t>
      </w:r>
    </w:p>
    <w:p w:rsidR="00350810" w:rsidRDefault="00350810" w:rsidP="003508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(описание этапа строительства, реконструкции, капитального ремонта)</w:t>
      </w:r>
    </w:p>
    <w:p w:rsidR="00350810" w:rsidRDefault="00350810" w:rsidP="003508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расположенного по адресу: _________________________________________</w:t>
      </w:r>
    </w:p>
    <w:p w:rsidR="00350810" w:rsidRDefault="00350810" w:rsidP="003508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>(полный адрес объекта  строительства,</w:t>
      </w:r>
    </w:p>
    <w:p w:rsidR="00350810" w:rsidRDefault="00350810" w:rsidP="003508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</w:t>
      </w:r>
    </w:p>
    <w:p w:rsidR="00350810" w:rsidRDefault="00350810" w:rsidP="003508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>реконструкции,  капитального строительства)</w:t>
      </w:r>
    </w:p>
    <w:p w:rsidR="00350810" w:rsidRDefault="00350810" w:rsidP="0035081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350810" w:rsidRDefault="00350810" w:rsidP="003508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________________        _________________  </w:t>
      </w:r>
      <w:r>
        <w:rPr>
          <w:rFonts w:ascii="Times New Roman CYR" w:hAnsi="Times New Roman CYR" w:cs="Times New Roman CYR"/>
        </w:rPr>
        <w:tab/>
        <w:t>______________________</w:t>
      </w:r>
    </w:p>
    <w:p w:rsidR="00350810" w:rsidRDefault="00350810" w:rsidP="003508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(должность)                       (подпись)                   (фамилия имя отчество)</w:t>
      </w:r>
    </w:p>
    <w:p w:rsidR="00350810" w:rsidRDefault="00350810" w:rsidP="003508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</w:p>
    <w:p w:rsidR="00350810" w:rsidRDefault="00350810" w:rsidP="0035081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>М.П</w:t>
      </w:r>
      <w:r>
        <w:rPr>
          <w:rFonts w:ascii="Times New Roman CYR" w:hAnsi="Times New Roman CYR" w:cs="Times New Roman CYR"/>
          <w:b/>
        </w:rPr>
        <w:t>.                                                  "_______" _______________ 20__г.</w:t>
      </w:r>
    </w:p>
    <w:p w:rsidR="00350810" w:rsidRDefault="00350810" w:rsidP="00350810"/>
    <w:p w:rsidR="00033689" w:rsidRDefault="00033689" w:rsidP="00BA74E7">
      <w:pPr>
        <w:jc w:val="center"/>
        <w:rPr>
          <w:rFonts w:eastAsia="Calibri"/>
          <w:bCs/>
          <w:sz w:val="24"/>
          <w:szCs w:val="24"/>
        </w:rPr>
      </w:pPr>
    </w:p>
    <w:p w:rsidR="00033689" w:rsidRDefault="00033689" w:rsidP="00033689">
      <w:pPr>
        <w:rPr>
          <w:rFonts w:eastAsia="Calibri"/>
          <w:bCs/>
          <w:sz w:val="24"/>
          <w:szCs w:val="24"/>
        </w:rPr>
      </w:pPr>
    </w:p>
    <w:p w:rsidR="00033689" w:rsidRDefault="00033689" w:rsidP="00033689">
      <w:pPr>
        <w:rPr>
          <w:rFonts w:eastAsia="Calibri"/>
          <w:bCs/>
          <w:sz w:val="24"/>
          <w:szCs w:val="24"/>
        </w:rPr>
      </w:pPr>
    </w:p>
    <w:p w:rsidR="00392C83" w:rsidRDefault="00392C83"/>
    <w:sectPr w:rsidR="00392C83" w:rsidSect="00C2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/>
      </w:rPr>
    </w:lvl>
  </w:abstractNum>
  <w:abstractNum w:abstractNumId="2">
    <w:nsid w:val="56BF27DB"/>
    <w:multiLevelType w:val="multilevel"/>
    <w:tmpl w:val="7D8013B4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17D9"/>
    <w:rsid w:val="00033689"/>
    <w:rsid w:val="00102B78"/>
    <w:rsid w:val="002122E4"/>
    <w:rsid w:val="002A63F5"/>
    <w:rsid w:val="00302543"/>
    <w:rsid w:val="00350810"/>
    <w:rsid w:val="00354455"/>
    <w:rsid w:val="00363E5A"/>
    <w:rsid w:val="00392C83"/>
    <w:rsid w:val="003C191C"/>
    <w:rsid w:val="003E4036"/>
    <w:rsid w:val="00427942"/>
    <w:rsid w:val="00482415"/>
    <w:rsid w:val="004975AF"/>
    <w:rsid w:val="004D3E9F"/>
    <w:rsid w:val="00610919"/>
    <w:rsid w:val="006C77CC"/>
    <w:rsid w:val="006F0589"/>
    <w:rsid w:val="0074572A"/>
    <w:rsid w:val="007714FF"/>
    <w:rsid w:val="00814F37"/>
    <w:rsid w:val="00836278"/>
    <w:rsid w:val="00881677"/>
    <w:rsid w:val="008A5174"/>
    <w:rsid w:val="008C0D4B"/>
    <w:rsid w:val="008E039C"/>
    <w:rsid w:val="008E3001"/>
    <w:rsid w:val="008E4746"/>
    <w:rsid w:val="00A562E5"/>
    <w:rsid w:val="00AA5549"/>
    <w:rsid w:val="00AB498B"/>
    <w:rsid w:val="00AD0713"/>
    <w:rsid w:val="00AE17D9"/>
    <w:rsid w:val="00B32C6D"/>
    <w:rsid w:val="00B424B5"/>
    <w:rsid w:val="00B52A7B"/>
    <w:rsid w:val="00B750C0"/>
    <w:rsid w:val="00BA32F6"/>
    <w:rsid w:val="00BA74E7"/>
    <w:rsid w:val="00BB391E"/>
    <w:rsid w:val="00BD6C37"/>
    <w:rsid w:val="00C11A93"/>
    <w:rsid w:val="00C23521"/>
    <w:rsid w:val="00C40A43"/>
    <w:rsid w:val="00C62DFE"/>
    <w:rsid w:val="00CA4607"/>
    <w:rsid w:val="00D6770E"/>
    <w:rsid w:val="00DF39B2"/>
    <w:rsid w:val="00E33089"/>
    <w:rsid w:val="00EA4FE3"/>
    <w:rsid w:val="00EF666A"/>
    <w:rsid w:val="00F06186"/>
    <w:rsid w:val="00F22428"/>
    <w:rsid w:val="00FF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7" type="connector" idref="#AutoShape 11"/>
        <o:r id="V:Rule8" type="connector" idref="#AutoShape 10"/>
        <o:r id="V:Rule9" type="connector" idref="#AutoShape 8"/>
        <o:r id="V:Rule10" type="connector" idref="#AutoShape 13"/>
        <o:r id="V:Rule11" type="connector" idref="#AutoShape 9"/>
        <o:r id="V:Rule12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E7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A74E7"/>
    <w:pPr>
      <w:numPr>
        <w:numId w:val="1"/>
      </w:numPr>
      <w:spacing w:before="240" w:after="60"/>
      <w:outlineLvl w:val="0"/>
    </w:pPr>
    <w:rPr>
      <w:rFonts w:ascii="Arial" w:eastAsia="Calibri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74E7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A74E7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BA74E7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A74E7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BA74E7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74E7"/>
    <w:rPr>
      <w:rFonts w:ascii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74E7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74E7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74E7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74E7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A74E7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BA74E7"/>
    <w:rPr>
      <w:rFonts w:ascii="Times New Roman" w:hAnsi="Times New Roman"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BA74E7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rsid w:val="00BA74E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BA74E7"/>
    <w:pPr>
      <w:widowControl w:val="0"/>
      <w:ind w:left="6804"/>
    </w:pPr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A74E7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Subtitle"/>
    <w:basedOn w:val="a"/>
    <w:link w:val="a9"/>
    <w:uiPriority w:val="99"/>
    <w:qFormat/>
    <w:rsid w:val="00BA74E7"/>
    <w:pPr>
      <w:jc w:val="center"/>
    </w:pPr>
    <w:rPr>
      <w:rFonts w:ascii="Calibri" w:hAnsi="Calibri"/>
      <w:color w:val="auto"/>
      <w:sz w:val="44"/>
      <w:szCs w:val="22"/>
    </w:rPr>
  </w:style>
  <w:style w:type="character" w:customStyle="1" w:styleId="a9">
    <w:name w:val="Подзаголовок Знак"/>
    <w:basedOn w:val="a0"/>
    <w:link w:val="a8"/>
    <w:uiPriority w:val="99"/>
    <w:locked/>
    <w:rsid w:val="00BA74E7"/>
    <w:rPr>
      <w:rFonts w:ascii="Calibri" w:hAnsi="Calibri" w:cs="Times New Roman"/>
      <w:sz w:val="44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BA74E7"/>
    <w:rPr>
      <w:rFonts w:ascii="Arial" w:hAnsi="Arial" w:cs="Arial"/>
      <w:kern w:val="2"/>
      <w:sz w:val="22"/>
      <w:szCs w:val="22"/>
      <w:lang w:val="ru-RU" w:eastAsia="hi-IN" w:bidi="hi-IN"/>
    </w:rPr>
  </w:style>
  <w:style w:type="paragraph" w:customStyle="1" w:styleId="ConsPlusNormal0">
    <w:name w:val="ConsPlusNormal"/>
    <w:next w:val="a"/>
    <w:link w:val="ConsPlusNormal"/>
    <w:uiPriority w:val="99"/>
    <w:rsid w:val="00BA74E7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2"/>
      <w:szCs w:val="22"/>
      <w:lang w:eastAsia="hi-IN" w:bidi="hi-IN"/>
    </w:rPr>
  </w:style>
  <w:style w:type="character" w:customStyle="1" w:styleId="ConsPlusNormal1">
    <w:name w:val="ConsPlusNormal Знак Знак Знак"/>
    <w:basedOn w:val="a0"/>
    <w:link w:val="ConsPlusNormal2"/>
    <w:uiPriority w:val="99"/>
    <w:locked/>
    <w:rsid w:val="00BA74E7"/>
    <w:rPr>
      <w:rFonts w:ascii="Arial" w:hAnsi="Arial" w:cs="Arial"/>
      <w:sz w:val="28"/>
      <w:szCs w:val="28"/>
      <w:lang w:val="ru-RU" w:eastAsia="en-US" w:bidi="ar-SA"/>
    </w:rPr>
  </w:style>
  <w:style w:type="paragraph" w:customStyle="1" w:styleId="ConsPlusNormal2">
    <w:name w:val="ConsPlusNormal Знак Знак"/>
    <w:link w:val="ConsPlusNormal1"/>
    <w:uiPriority w:val="99"/>
    <w:rsid w:val="00BA74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BA74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rsid w:val="00033689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508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81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6367</Words>
  <Characters>36298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2014-11-07T03:49:00Z</dcterms:created>
  <dcterms:modified xsi:type="dcterms:W3CDTF">2015-09-18T05:50:00Z</dcterms:modified>
</cp:coreProperties>
</file>