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9142"/>
      </w:tblGrid>
      <w:tr w:rsidR="0006077D" w:rsidTr="005A3E7E">
        <w:trPr>
          <w:trHeight w:val="1274"/>
          <w:jc w:val="center"/>
        </w:trPr>
        <w:tc>
          <w:tcPr>
            <w:tcW w:w="9142" w:type="dxa"/>
          </w:tcPr>
          <w:p w:rsidR="002E4DC0" w:rsidRDefault="002E4DC0" w:rsidP="002E4DC0">
            <w:pPr>
              <w:pStyle w:val="ac"/>
            </w:pPr>
            <w:r>
              <w:t>ГЛАВА МИЧУРИНСКОГО СЕЛЬСОВЕТА</w:t>
            </w:r>
          </w:p>
          <w:p w:rsidR="002D342F" w:rsidRPr="00634793" w:rsidRDefault="002E4DC0" w:rsidP="002E4DC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8"/>
              </w:rPr>
              <w:t>ИСКИТИМСКОГО РАЙОНА НОВОСИБИРСКОЙ ОБЛАСТИ</w:t>
            </w:r>
            <w:r>
              <w:rPr>
                <w:sz w:val="28"/>
              </w:rPr>
              <w:t xml:space="preserve">   </w:t>
            </w:r>
          </w:p>
        </w:tc>
      </w:tr>
      <w:tr w:rsidR="0006077D" w:rsidTr="005A3E7E">
        <w:trPr>
          <w:trHeight w:val="429"/>
          <w:jc w:val="center"/>
        </w:trPr>
        <w:tc>
          <w:tcPr>
            <w:tcW w:w="9142" w:type="dxa"/>
          </w:tcPr>
          <w:p w:rsidR="0006077D" w:rsidRDefault="0006077D" w:rsidP="005A3E7E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  <w:p w:rsidR="0006077D" w:rsidRPr="00497A1B" w:rsidRDefault="0006077D" w:rsidP="005A3E7E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b/>
                <w:bCs/>
                <w:spacing w:val="20"/>
                <w:sz w:val="32"/>
                <w:szCs w:val="28"/>
                <w:lang w:eastAsia="en-US"/>
              </w:rPr>
            </w:pPr>
            <w:r w:rsidRPr="00497A1B">
              <w:rPr>
                <w:b/>
                <w:bCs/>
                <w:spacing w:val="20"/>
                <w:sz w:val="28"/>
                <w:szCs w:val="28"/>
                <w:lang w:eastAsia="en-US"/>
              </w:rPr>
              <w:t>ПОСТАНОВЛЕНИЕ</w:t>
            </w:r>
          </w:p>
          <w:p w:rsidR="0006077D" w:rsidRPr="0029296E" w:rsidRDefault="00084F5C" w:rsidP="005A3E7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9296E">
              <w:rPr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296E">
              <w:rPr>
                <w:sz w:val="24"/>
                <w:szCs w:val="24"/>
                <w:lang w:eastAsia="en-US"/>
              </w:rPr>
              <w:t>Агролес</w:t>
            </w:r>
            <w:proofErr w:type="spellEnd"/>
          </w:p>
        </w:tc>
      </w:tr>
    </w:tbl>
    <w:p w:rsidR="0006077D" w:rsidRDefault="0006077D" w:rsidP="0006077D">
      <w:pPr>
        <w:widowControl w:val="0"/>
        <w:suppressAutoHyphens/>
        <w:spacing w:after="0" w:line="240" w:lineRule="auto"/>
        <w:jc w:val="both"/>
        <w:outlineLvl w:val="5"/>
        <w:rPr>
          <w:sz w:val="28"/>
          <w:szCs w:val="28"/>
        </w:rPr>
      </w:pPr>
    </w:p>
    <w:p w:rsidR="0006077D" w:rsidRDefault="0006077D" w:rsidP="0006077D">
      <w:pPr>
        <w:widowControl w:val="0"/>
        <w:suppressAutoHyphens/>
        <w:spacing w:after="0" w:line="240" w:lineRule="auto"/>
        <w:jc w:val="both"/>
        <w:outlineLvl w:val="5"/>
        <w:rPr>
          <w:sz w:val="28"/>
          <w:szCs w:val="28"/>
        </w:rPr>
      </w:pPr>
    </w:p>
    <w:p w:rsidR="0006077D" w:rsidRDefault="0029296E" w:rsidP="0006077D">
      <w:pPr>
        <w:widowControl w:val="0"/>
        <w:suppressAutoHyphens/>
        <w:spacing w:after="0" w:line="240" w:lineRule="auto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DC65FF">
        <w:rPr>
          <w:sz w:val="28"/>
          <w:szCs w:val="28"/>
        </w:rPr>
        <w:t>2</w:t>
      </w:r>
      <w:r w:rsidR="002E4DC0">
        <w:rPr>
          <w:sz w:val="28"/>
          <w:szCs w:val="28"/>
        </w:rPr>
        <w:t>5</w:t>
      </w:r>
      <w:r w:rsidR="0006077D" w:rsidRPr="0097662A">
        <w:rPr>
          <w:sz w:val="28"/>
          <w:szCs w:val="28"/>
        </w:rPr>
        <w:t>.0</w:t>
      </w:r>
      <w:r w:rsidR="00DC65FF">
        <w:rPr>
          <w:sz w:val="28"/>
          <w:szCs w:val="28"/>
        </w:rPr>
        <w:t>5</w:t>
      </w:r>
      <w:r w:rsidR="0006077D" w:rsidRPr="0097662A">
        <w:rPr>
          <w:sz w:val="28"/>
          <w:szCs w:val="28"/>
        </w:rPr>
        <w:t>.201</w:t>
      </w:r>
      <w:r w:rsidR="00DC65FF">
        <w:rPr>
          <w:sz w:val="28"/>
          <w:szCs w:val="28"/>
        </w:rPr>
        <w:t>7</w:t>
      </w:r>
      <w:r w:rsidR="0006077D" w:rsidRPr="0097662A">
        <w:rPr>
          <w:sz w:val="28"/>
          <w:szCs w:val="28"/>
        </w:rPr>
        <w:tab/>
      </w:r>
      <w:r w:rsidR="0006077D" w:rsidRPr="0097662A">
        <w:rPr>
          <w:sz w:val="28"/>
          <w:szCs w:val="28"/>
        </w:rPr>
        <w:tab/>
      </w:r>
      <w:r w:rsidR="0006077D" w:rsidRPr="0097662A">
        <w:rPr>
          <w:sz w:val="28"/>
          <w:szCs w:val="28"/>
        </w:rPr>
        <w:tab/>
      </w:r>
      <w:r w:rsidR="0006077D" w:rsidRPr="0097662A">
        <w:rPr>
          <w:sz w:val="28"/>
          <w:szCs w:val="28"/>
        </w:rPr>
        <w:tab/>
      </w:r>
      <w:r w:rsidR="0006077D" w:rsidRPr="0097662A">
        <w:rPr>
          <w:sz w:val="28"/>
          <w:szCs w:val="28"/>
        </w:rPr>
        <w:tab/>
      </w:r>
      <w:r w:rsidR="0006077D" w:rsidRPr="0097662A">
        <w:rPr>
          <w:sz w:val="28"/>
          <w:szCs w:val="28"/>
        </w:rPr>
        <w:tab/>
        <w:t xml:space="preserve">                                 № </w:t>
      </w:r>
      <w:r w:rsidR="006A4F69">
        <w:rPr>
          <w:sz w:val="28"/>
          <w:szCs w:val="28"/>
        </w:rPr>
        <w:t>170</w:t>
      </w:r>
    </w:p>
    <w:p w:rsidR="0006077D" w:rsidRDefault="0006077D" w:rsidP="0006077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06077D" w:rsidRPr="002E4DC0" w:rsidRDefault="0006077D" w:rsidP="0006077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en-US"/>
        </w:rPr>
      </w:pPr>
      <w:r w:rsidRPr="002E4DC0">
        <w:rPr>
          <w:bCs/>
          <w:sz w:val="24"/>
          <w:szCs w:val="24"/>
          <w:lang w:eastAsia="en-US"/>
        </w:rPr>
        <w:t xml:space="preserve">Об утверждении Программы </w:t>
      </w:r>
    </w:p>
    <w:p w:rsidR="0006077D" w:rsidRPr="002E4DC0" w:rsidRDefault="0006077D" w:rsidP="0006077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en-US"/>
        </w:rPr>
      </w:pPr>
      <w:r w:rsidRPr="002E4DC0">
        <w:rPr>
          <w:bCs/>
          <w:sz w:val="24"/>
          <w:szCs w:val="24"/>
          <w:lang w:eastAsia="en-US"/>
        </w:rPr>
        <w:t xml:space="preserve">по переселению граждан из </w:t>
      </w:r>
      <w:proofErr w:type="gramStart"/>
      <w:r w:rsidRPr="002E4DC0">
        <w:rPr>
          <w:bCs/>
          <w:sz w:val="24"/>
          <w:szCs w:val="24"/>
          <w:lang w:eastAsia="en-US"/>
        </w:rPr>
        <w:t>аварийного</w:t>
      </w:r>
      <w:proofErr w:type="gramEnd"/>
    </w:p>
    <w:p w:rsidR="00922C56" w:rsidRPr="002E4DC0" w:rsidRDefault="0006077D" w:rsidP="0006077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en-US"/>
        </w:rPr>
      </w:pPr>
      <w:r w:rsidRPr="002E4DC0">
        <w:rPr>
          <w:bCs/>
          <w:sz w:val="24"/>
          <w:szCs w:val="24"/>
          <w:lang w:eastAsia="en-US"/>
        </w:rPr>
        <w:t xml:space="preserve">жилищного фонда в </w:t>
      </w:r>
      <w:r w:rsidR="00922C56" w:rsidRPr="002E4DC0">
        <w:rPr>
          <w:bCs/>
          <w:sz w:val="24"/>
          <w:szCs w:val="24"/>
          <w:lang w:eastAsia="en-US"/>
        </w:rPr>
        <w:t>Мичуринском сельсовете</w:t>
      </w:r>
    </w:p>
    <w:p w:rsidR="00922C56" w:rsidRPr="002E4DC0" w:rsidRDefault="00922C56" w:rsidP="0006077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en-US"/>
        </w:rPr>
      </w:pPr>
      <w:proofErr w:type="spellStart"/>
      <w:r w:rsidRPr="002E4DC0">
        <w:rPr>
          <w:bCs/>
          <w:sz w:val="24"/>
          <w:szCs w:val="24"/>
          <w:lang w:eastAsia="en-US"/>
        </w:rPr>
        <w:t>Искитимского</w:t>
      </w:r>
      <w:proofErr w:type="spellEnd"/>
      <w:r w:rsidRPr="002E4DC0">
        <w:rPr>
          <w:bCs/>
          <w:sz w:val="24"/>
          <w:szCs w:val="24"/>
          <w:lang w:eastAsia="en-US"/>
        </w:rPr>
        <w:t xml:space="preserve"> района </w:t>
      </w:r>
      <w:r w:rsidR="0006077D" w:rsidRPr="002E4DC0">
        <w:rPr>
          <w:bCs/>
          <w:sz w:val="24"/>
          <w:szCs w:val="24"/>
          <w:lang w:eastAsia="en-US"/>
        </w:rPr>
        <w:t>Но</w:t>
      </w:r>
      <w:r w:rsidR="00FD0BC3" w:rsidRPr="002E4DC0">
        <w:rPr>
          <w:bCs/>
          <w:sz w:val="24"/>
          <w:szCs w:val="24"/>
          <w:lang w:eastAsia="en-US"/>
        </w:rPr>
        <w:t xml:space="preserve">восибирской области </w:t>
      </w:r>
    </w:p>
    <w:p w:rsidR="0006077D" w:rsidRDefault="00FD0BC3" w:rsidP="00922C5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2E4DC0">
        <w:rPr>
          <w:bCs/>
          <w:sz w:val="24"/>
          <w:szCs w:val="24"/>
          <w:lang w:eastAsia="en-US"/>
        </w:rPr>
        <w:t>на 201</w:t>
      </w:r>
      <w:r w:rsidR="009B22F3" w:rsidRPr="002E4DC0">
        <w:rPr>
          <w:bCs/>
          <w:sz w:val="24"/>
          <w:szCs w:val="24"/>
          <w:lang w:eastAsia="en-US"/>
        </w:rPr>
        <w:t>7</w:t>
      </w:r>
      <w:r w:rsidRPr="002E4DC0">
        <w:rPr>
          <w:bCs/>
          <w:sz w:val="24"/>
          <w:szCs w:val="24"/>
          <w:lang w:eastAsia="en-US"/>
        </w:rPr>
        <w:t>-20</w:t>
      </w:r>
      <w:r w:rsidR="0029296E" w:rsidRPr="002E4DC0">
        <w:rPr>
          <w:bCs/>
          <w:sz w:val="24"/>
          <w:szCs w:val="24"/>
          <w:lang w:eastAsia="en-US"/>
        </w:rPr>
        <w:t>20</w:t>
      </w:r>
      <w:r w:rsidR="0006077D" w:rsidRPr="002E4DC0">
        <w:rPr>
          <w:bCs/>
          <w:sz w:val="24"/>
          <w:szCs w:val="24"/>
          <w:lang w:eastAsia="en-US"/>
        </w:rPr>
        <w:t xml:space="preserve"> годы</w:t>
      </w:r>
    </w:p>
    <w:p w:rsidR="0006077D" w:rsidRDefault="0006077D" w:rsidP="0006077D">
      <w:pPr>
        <w:spacing w:after="0" w:line="240" w:lineRule="auto"/>
        <w:ind w:firstLine="540"/>
        <w:jc w:val="both"/>
        <w:outlineLvl w:val="0"/>
        <w:rPr>
          <w:sz w:val="28"/>
          <w:szCs w:val="28"/>
        </w:rPr>
      </w:pPr>
    </w:p>
    <w:p w:rsidR="0006077D" w:rsidRPr="00890E29" w:rsidRDefault="0006077D" w:rsidP="006A4F69">
      <w:pPr>
        <w:spacing w:after="0" w:line="240" w:lineRule="auto"/>
        <w:ind w:firstLine="708"/>
        <w:jc w:val="both"/>
        <w:outlineLvl w:val="0"/>
        <w:rPr>
          <w:sz w:val="28"/>
          <w:szCs w:val="28"/>
        </w:rPr>
      </w:pPr>
      <w:r w:rsidRPr="00EF69FD">
        <w:rPr>
          <w:sz w:val="28"/>
          <w:szCs w:val="28"/>
        </w:rPr>
        <w:t xml:space="preserve">В целях </w:t>
      </w:r>
      <w:proofErr w:type="gramStart"/>
      <w:r w:rsidR="006A4F69">
        <w:rPr>
          <w:sz w:val="28"/>
          <w:szCs w:val="28"/>
        </w:rPr>
        <w:t xml:space="preserve">реализации  </w:t>
      </w:r>
      <w:hyperlink r:id="rId7" w:history="1">
        <w:r w:rsidR="00FD0BC3">
          <w:rPr>
            <w:sz w:val="28"/>
            <w:szCs w:val="28"/>
          </w:rPr>
          <w:t>П</w:t>
        </w:r>
        <w:r w:rsidRPr="00890E29">
          <w:rPr>
            <w:sz w:val="28"/>
            <w:szCs w:val="28"/>
          </w:rPr>
          <w:t>остановлени</w:t>
        </w:r>
        <w:r>
          <w:rPr>
            <w:sz w:val="28"/>
            <w:szCs w:val="28"/>
          </w:rPr>
          <w:t>я</w:t>
        </w:r>
      </w:hyperlink>
      <w:r w:rsidRPr="00890E29">
        <w:rPr>
          <w:sz w:val="28"/>
          <w:szCs w:val="28"/>
        </w:rPr>
        <w:t xml:space="preserve"> Правительства Новос</w:t>
      </w:r>
      <w:r>
        <w:rPr>
          <w:sz w:val="28"/>
          <w:szCs w:val="28"/>
        </w:rPr>
        <w:t>ибирской области</w:t>
      </w:r>
      <w:proofErr w:type="gramEnd"/>
      <w:r>
        <w:rPr>
          <w:sz w:val="28"/>
          <w:szCs w:val="28"/>
        </w:rPr>
        <w:t xml:space="preserve"> от 16.02.2015 № </w:t>
      </w:r>
      <w:r w:rsidRPr="00890E29">
        <w:rPr>
          <w:sz w:val="28"/>
          <w:szCs w:val="28"/>
        </w:rPr>
        <w:t>66-п "Об утверждении государственной программы Новосибирской области "Жилищно-коммунальное хозяйство Новосибирской области в 201</w:t>
      </w:r>
      <w:r w:rsidR="009B22F3">
        <w:rPr>
          <w:sz w:val="28"/>
          <w:szCs w:val="28"/>
        </w:rPr>
        <w:t>7</w:t>
      </w:r>
      <w:r w:rsidRPr="00890E29">
        <w:rPr>
          <w:sz w:val="28"/>
          <w:szCs w:val="28"/>
        </w:rPr>
        <w:t xml:space="preserve"> - 2020 годах"</w:t>
      </w:r>
    </w:p>
    <w:p w:rsidR="0006077D" w:rsidRDefault="0006077D" w:rsidP="0006077D">
      <w:pPr>
        <w:spacing w:after="0" w:line="240" w:lineRule="auto"/>
        <w:ind w:firstLine="540"/>
        <w:jc w:val="both"/>
        <w:outlineLvl w:val="0"/>
        <w:rPr>
          <w:sz w:val="28"/>
          <w:szCs w:val="28"/>
        </w:rPr>
      </w:pPr>
    </w:p>
    <w:p w:rsidR="0006077D" w:rsidRPr="00EF69FD" w:rsidRDefault="0006077D" w:rsidP="0006077D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EF69FD">
        <w:rPr>
          <w:sz w:val="28"/>
          <w:szCs w:val="28"/>
        </w:rPr>
        <w:t>:</w:t>
      </w:r>
    </w:p>
    <w:p w:rsidR="0006077D" w:rsidRDefault="0006077D" w:rsidP="00060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F69FD">
        <w:rPr>
          <w:sz w:val="28"/>
          <w:szCs w:val="28"/>
        </w:rPr>
        <w:t xml:space="preserve">1. Утвердить прилагаемую </w:t>
      </w:r>
      <w:hyperlink w:anchor="Par30" w:tooltip="Ссылка на текущий документ" w:history="1">
        <w:r>
          <w:rPr>
            <w:sz w:val="28"/>
            <w:szCs w:val="28"/>
          </w:rPr>
          <w:t>П</w:t>
        </w:r>
        <w:r w:rsidRPr="00EF69FD">
          <w:rPr>
            <w:sz w:val="28"/>
            <w:szCs w:val="28"/>
          </w:rPr>
          <w:t>рограмму</w:t>
        </w:r>
      </w:hyperlink>
      <w:r w:rsidRPr="00EF69FD">
        <w:rPr>
          <w:sz w:val="28"/>
          <w:szCs w:val="28"/>
        </w:rPr>
        <w:t xml:space="preserve"> по переселению граждан из аварийного жилищного фонда </w:t>
      </w:r>
      <w:r w:rsidRPr="00E613F7">
        <w:rPr>
          <w:sz w:val="28"/>
          <w:szCs w:val="28"/>
        </w:rPr>
        <w:t>в</w:t>
      </w:r>
      <w:r w:rsidR="00DC65FF">
        <w:rPr>
          <w:sz w:val="28"/>
          <w:szCs w:val="28"/>
        </w:rPr>
        <w:t xml:space="preserve"> Мичуринском сельсовете </w:t>
      </w:r>
      <w:proofErr w:type="spellStart"/>
      <w:r w:rsidR="0029296E">
        <w:rPr>
          <w:sz w:val="28"/>
          <w:szCs w:val="28"/>
        </w:rPr>
        <w:t>Искитимского</w:t>
      </w:r>
      <w:proofErr w:type="spellEnd"/>
      <w:r w:rsidRPr="00E613F7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</w:t>
      </w:r>
      <w:r w:rsidR="0029296E">
        <w:rPr>
          <w:sz w:val="28"/>
          <w:szCs w:val="28"/>
        </w:rPr>
        <w:t>,</w:t>
      </w:r>
      <w:r>
        <w:rPr>
          <w:sz w:val="28"/>
          <w:szCs w:val="28"/>
        </w:rPr>
        <w:t xml:space="preserve"> Новосибирской области на 201</w:t>
      </w:r>
      <w:r w:rsidR="009B22F3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29296E">
        <w:rPr>
          <w:sz w:val="28"/>
          <w:szCs w:val="28"/>
        </w:rPr>
        <w:t>20</w:t>
      </w:r>
      <w:r w:rsidRPr="00E613F7">
        <w:rPr>
          <w:sz w:val="28"/>
          <w:szCs w:val="28"/>
        </w:rPr>
        <w:t xml:space="preserve"> годы.</w:t>
      </w:r>
    </w:p>
    <w:p w:rsidR="0006077D" w:rsidRDefault="0006077D" w:rsidP="00060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Данное постановление опубликовать в </w:t>
      </w:r>
      <w:r w:rsidR="0029296E">
        <w:rPr>
          <w:sz w:val="28"/>
          <w:szCs w:val="28"/>
        </w:rPr>
        <w:t xml:space="preserve">газете </w:t>
      </w:r>
      <w:r>
        <w:rPr>
          <w:sz w:val="28"/>
          <w:szCs w:val="28"/>
        </w:rPr>
        <w:t>«</w:t>
      </w:r>
      <w:r w:rsidR="0029296E">
        <w:rPr>
          <w:sz w:val="28"/>
          <w:szCs w:val="28"/>
        </w:rPr>
        <w:t xml:space="preserve"> </w:t>
      </w:r>
      <w:proofErr w:type="spellStart"/>
      <w:r w:rsidR="0029296E">
        <w:rPr>
          <w:sz w:val="28"/>
          <w:szCs w:val="28"/>
        </w:rPr>
        <w:t>Искитимская</w:t>
      </w:r>
      <w:proofErr w:type="spellEnd"/>
      <w:r w:rsidR="0029296E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и разместить на официальном сайте администрации  сельсовета.</w:t>
      </w:r>
    </w:p>
    <w:p w:rsidR="0006077D" w:rsidRDefault="0006077D" w:rsidP="0006077D">
      <w:pPr>
        <w:framePr w:hSpace="180" w:wrap="auto" w:vAnchor="page" w:hAnchor="margin" w:xAlign="center" w:y="775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</w:p>
    <w:p w:rsidR="0006077D" w:rsidRPr="00EF69FD" w:rsidRDefault="00FD0BC3" w:rsidP="0006077D">
      <w:pPr>
        <w:spacing w:after="0" w:line="24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6077D" w:rsidRPr="00EF69FD">
        <w:rPr>
          <w:sz w:val="28"/>
          <w:szCs w:val="28"/>
        </w:rPr>
        <w:t xml:space="preserve">. </w:t>
      </w:r>
      <w:proofErr w:type="gramStart"/>
      <w:r w:rsidR="0006077D" w:rsidRPr="00EF69FD">
        <w:rPr>
          <w:sz w:val="28"/>
          <w:szCs w:val="28"/>
        </w:rPr>
        <w:t>Контроль за</w:t>
      </w:r>
      <w:proofErr w:type="gramEnd"/>
      <w:r w:rsidR="0006077D" w:rsidRPr="00EF69FD">
        <w:rPr>
          <w:sz w:val="28"/>
          <w:szCs w:val="28"/>
        </w:rPr>
        <w:t xml:space="preserve"> исполнением</w:t>
      </w:r>
      <w:r w:rsidR="0006077D">
        <w:rPr>
          <w:sz w:val="28"/>
          <w:szCs w:val="28"/>
        </w:rPr>
        <w:t xml:space="preserve"> данного</w:t>
      </w:r>
      <w:r w:rsidR="0006077D" w:rsidRPr="00EF69FD">
        <w:rPr>
          <w:sz w:val="28"/>
          <w:szCs w:val="28"/>
        </w:rPr>
        <w:t xml:space="preserve"> постановления </w:t>
      </w:r>
      <w:r w:rsidR="0006077D">
        <w:rPr>
          <w:sz w:val="28"/>
          <w:szCs w:val="28"/>
        </w:rPr>
        <w:t xml:space="preserve"> оставляю за собой.</w:t>
      </w:r>
    </w:p>
    <w:p w:rsidR="0006077D" w:rsidRDefault="0006077D" w:rsidP="0006077D"/>
    <w:p w:rsidR="0006077D" w:rsidRDefault="0006077D" w:rsidP="0006077D"/>
    <w:p w:rsidR="001A4D90" w:rsidRDefault="0006077D" w:rsidP="00DC65FF">
      <w:pPr>
        <w:widowControl w:val="0"/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z w:val="28"/>
          <w:szCs w:val="28"/>
        </w:rPr>
        <w:t xml:space="preserve">Глава </w:t>
      </w:r>
      <w:r w:rsidR="00634793">
        <w:rPr>
          <w:sz w:val="28"/>
          <w:szCs w:val="28"/>
        </w:rPr>
        <w:t>Мичуринского</w:t>
      </w:r>
      <w:r>
        <w:rPr>
          <w:sz w:val="28"/>
          <w:szCs w:val="28"/>
        </w:rPr>
        <w:t xml:space="preserve"> сельсовета </w:t>
      </w:r>
      <w:r w:rsidR="00DC65F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DC65FF">
        <w:rPr>
          <w:sz w:val="28"/>
          <w:szCs w:val="28"/>
        </w:rPr>
        <w:t xml:space="preserve"> Е.В. Ворсина</w:t>
      </w:r>
      <w:r>
        <w:rPr>
          <w:sz w:val="28"/>
          <w:szCs w:val="28"/>
        </w:rPr>
        <w:t xml:space="preserve">     </w:t>
      </w:r>
    </w:p>
    <w:p w:rsidR="00BB200E" w:rsidRDefault="00BB200E" w:rsidP="00155A47"/>
    <w:p w:rsidR="001A4D90" w:rsidRDefault="001A4D90" w:rsidP="00155A47"/>
    <w:p w:rsidR="001A4D90" w:rsidRDefault="001A4D90" w:rsidP="00155A47"/>
    <w:p w:rsidR="00AB0781" w:rsidRDefault="00AB0781" w:rsidP="00155A47"/>
    <w:p w:rsidR="00FD0BC3" w:rsidRDefault="00FD0BC3" w:rsidP="00155A47"/>
    <w:p w:rsidR="001A4D90" w:rsidRDefault="001A4D90" w:rsidP="00155A47"/>
    <w:p w:rsidR="00DC65FF" w:rsidRDefault="00DC65FF" w:rsidP="00155A47"/>
    <w:p w:rsidR="00DC65FF" w:rsidRDefault="00DC65FF" w:rsidP="00155A47"/>
    <w:p w:rsidR="001A4D90" w:rsidRDefault="001A4D90" w:rsidP="00155A47"/>
    <w:tbl>
      <w:tblPr>
        <w:tblW w:w="0" w:type="auto"/>
        <w:tblInd w:w="-106" w:type="dxa"/>
        <w:tblLook w:val="00A0"/>
      </w:tblPr>
      <w:tblGrid>
        <w:gridCol w:w="6062"/>
        <w:gridCol w:w="3509"/>
      </w:tblGrid>
      <w:tr w:rsidR="001A4D90">
        <w:tc>
          <w:tcPr>
            <w:tcW w:w="6062" w:type="dxa"/>
          </w:tcPr>
          <w:p w:rsidR="001A4D90" w:rsidRDefault="001A4D90" w:rsidP="00B14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C65FF" w:rsidRPr="00B145A9" w:rsidRDefault="00DC65FF" w:rsidP="00B14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2E4DC0" w:rsidRDefault="002E4DC0" w:rsidP="00B145A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1A4D90" w:rsidRPr="00B145A9" w:rsidRDefault="001A4D90" w:rsidP="00B145A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145A9">
              <w:rPr>
                <w:sz w:val="24"/>
                <w:szCs w:val="24"/>
              </w:rPr>
              <w:t>Утверждена</w:t>
            </w:r>
            <w:proofErr w:type="gramEnd"/>
          </w:p>
          <w:p w:rsidR="001A4D90" w:rsidRPr="00B145A9" w:rsidRDefault="001A4D90" w:rsidP="00B145A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45A9">
              <w:rPr>
                <w:sz w:val="24"/>
                <w:szCs w:val="24"/>
              </w:rPr>
              <w:t xml:space="preserve">Постановлением </w:t>
            </w:r>
            <w:r w:rsidR="00DC65FF">
              <w:rPr>
                <w:sz w:val="24"/>
                <w:szCs w:val="24"/>
              </w:rPr>
              <w:t xml:space="preserve">Главы </w:t>
            </w:r>
            <w:r w:rsidR="00A946C2">
              <w:rPr>
                <w:sz w:val="24"/>
                <w:szCs w:val="24"/>
              </w:rPr>
              <w:t xml:space="preserve">Мичуринского сельсовета </w:t>
            </w:r>
            <w:proofErr w:type="spellStart"/>
            <w:r w:rsidR="00A946C2">
              <w:rPr>
                <w:sz w:val="24"/>
                <w:szCs w:val="24"/>
              </w:rPr>
              <w:t>Искитимского</w:t>
            </w:r>
            <w:proofErr w:type="spellEnd"/>
            <w:r w:rsidR="00A946C2">
              <w:rPr>
                <w:sz w:val="24"/>
                <w:szCs w:val="24"/>
              </w:rPr>
              <w:t xml:space="preserve"> </w:t>
            </w:r>
            <w:r w:rsidRPr="00B145A9">
              <w:rPr>
                <w:sz w:val="24"/>
                <w:szCs w:val="24"/>
              </w:rPr>
              <w:t xml:space="preserve">района Новосибирской области </w:t>
            </w:r>
          </w:p>
          <w:p w:rsidR="001A4D90" w:rsidRPr="00B145A9" w:rsidRDefault="00EF05B5" w:rsidP="006A4F6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662A">
              <w:rPr>
                <w:sz w:val="24"/>
                <w:szCs w:val="24"/>
              </w:rPr>
              <w:t xml:space="preserve">от </w:t>
            </w:r>
            <w:r w:rsidR="00DC65FF">
              <w:rPr>
                <w:sz w:val="24"/>
                <w:szCs w:val="24"/>
              </w:rPr>
              <w:t>2</w:t>
            </w:r>
            <w:r w:rsidR="002E4DC0">
              <w:rPr>
                <w:sz w:val="24"/>
                <w:szCs w:val="24"/>
              </w:rPr>
              <w:t>5</w:t>
            </w:r>
            <w:r w:rsidRPr="0097662A">
              <w:rPr>
                <w:sz w:val="24"/>
                <w:szCs w:val="24"/>
              </w:rPr>
              <w:t>.0</w:t>
            </w:r>
            <w:r w:rsidR="00DC65FF">
              <w:rPr>
                <w:sz w:val="24"/>
                <w:szCs w:val="24"/>
              </w:rPr>
              <w:t>5</w:t>
            </w:r>
            <w:r w:rsidRPr="0097662A">
              <w:rPr>
                <w:sz w:val="24"/>
                <w:szCs w:val="24"/>
              </w:rPr>
              <w:t>.201</w:t>
            </w:r>
            <w:r w:rsidR="00DC65FF">
              <w:rPr>
                <w:sz w:val="24"/>
                <w:szCs w:val="24"/>
              </w:rPr>
              <w:t>7</w:t>
            </w:r>
            <w:r w:rsidRPr="0097662A">
              <w:rPr>
                <w:sz w:val="24"/>
                <w:szCs w:val="24"/>
              </w:rPr>
              <w:t xml:space="preserve"> № </w:t>
            </w:r>
            <w:r w:rsidR="006A4F69">
              <w:rPr>
                <w:sz w:val="24"/>
                <w:szCs w:val="24"/>
              </w:rPr>
              <w:t>170</w:t>
            </w:r>
          </w:p>
        </w:tc>
      </w:tr>
    </w:tbl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  <w:lang w:eastAsia="en-US"/>
        </w:rPr>
      </w:pPr>
    </w:p>
    <w:p w:rsidR="001A4D90" w:rsidRPr="00A54EDE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32"/>
          <w:szCs w:val="32"/>
          <w:lang w:eastAsia="en-US"/>
        </w:rPr>
      </w:pPr>
      <w:r w:rsidRPr="00A54EDE">
        <w:rPr>
          <w:b/>
          <w:bCs/>
          <w:sz w:val="32"/>
          <w:szCs w:val="32"/>
          <w:lang w:eastAsia="en-US"/>
        </w:rPr>
        <w:t>Программа</w:t>
      </w:r>
    </w:p>
    <w:p w:rsidR="00A946C2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32"/>
          <w:szCs w:val="32"/>
          <w:lang w:eastAsia="en-US"/>
        </w:rPr>
      </w:pPr>
      <w:r w:rsidRPr="00A54EDE">
        <w:rPr>
          <w:b/>
          <w:bCs/>
          <w:sz w:val="32"/>
          <w:szCs w:val="32"/>
          <w:lang w:eastAsia="en-US"/>
        </w:rPr>
        <w:t xml:space="preserve">по переселению  граждан из аварийного жилищного фонда </w:t>
      </w:r>
      <w:proofErr w:type="gramStart"/>
      <w:r w:rsidRPr="00A54EDE">
        <w:rPr>
          <w:b/>
          <w:bCs/>
          <w:sz w:val="32"/>
          <w:szCs w:val="32"/>
          <w:lang w:eastAsia="en-US"/>
        </w:rPr>
        <w:t>в</w:t>
      </w:r>
      <w:proofErr w:type="gramEnd"/>
    </w:p>
    <w:p w:rsidR="00464CCE" w:rsidRDefault="001A4D90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32"/>
          <w:szCs w:val="32"/>
          <w:lang w:eastAsia="en-US"/>
        </w:rPr>
      </w:pPr>
      <w:r w:rsidRPr="00A54EDE">
        <w:rPr>
          <w:b/>
          <w:bCs/>
          <w:sz w:val="32"/>
          <w:szCs w:val="32"/>
          <w:lang w:eastAsia="en-US"/>
        </w:rPr>
        <w:t xml:space="preserve"> </w:t>
      </w:r>
      <w:r w:rsidR="00DC65FF">
        <w:rPr>
          <w:b/>
          <w:bCs/>
          <w:sz w:val="32"/>
          <w:szCs w:val="32"/>
          <w:lang w:eastAsia="en-US"/>
        </w:rPr>
        <w:t xml:space="preserve">Мичуринском </w:t>
      </w:r>
      <w:proofErr w:type="gramStart"/>
      <w:r w:rsidR="00DC65FF">
        <w:rPr>
          <w:b/>
          <w:bCs/>
          <w:sz w:val="32"/>
          <w:szCs w:val="32"/>
          <w:lang w:eastAsia="en-US"/>
        </w:rPr>
        <w:t>сельсовете</w:t>
      </w:r>
      <w:proofErr w:type="gramEnd"/>
      <w:r w:rsidR="00DC65FF">
        <w:rPr>
          <w:b/>
          <w:bCs/>
          <w:sz w:val="32"/>
          <w:szCs w:val="32"/>
          <w:lang w:eastAsia="en-US"/>
        </w:rPr>
        <w:t xml:space="preserve"> </w:t>
      </w:r>
      <w:proofErr w:type="spellStart"/>
      <w:r w:rsidR="00464CCE">
        <w:rPr>
          <w:b/>
          <w:bCs/>
          <w:sz w:val="32"/>
          <w:szCs w:val="32"/>
          <w:lang w:eastAsia="en-US"/>
        </w:rPr>
        <w:t>Искитимского</w:t>
      </w:r>
      <w:proofErr w:type="spellEnd"/>
      <w:r w:rsidR="00A946C2">
        <w:rPr>
          <w:b/>
          <w:bCs/>
          <w:sz w:val="32"/>
          <w:szCs w:val="32"/>
          <w:lang w:eastAsia="en-US"/>
        </w:rPr>
        <w:t xml:space="preserve"> </w:t>
      </w:r>
      <w:r w:rsidR="00050FC2">
        <w:rPr>
          <w:b/>
          <w:bCs/>
          <w:sz w:val="32"/>
          <w:szCs w:val="32"/>
          <w:lang w:eastAsia="en-US"/>
        </w:rPr>
        <w:t xml:space="preserve"> </w:t>
      </w:r>
      <w:r w:rsidRPr="00A54EDE">
        <w:rPr>
          <w:b/>
          <w:bCs/>
          <w:sz w:val="32"/>
          <w:szCs w:val="32"/>
          <w:lang w:eastAsia="en-US"/>
        </w:rPr>
        <w:t>райо</w:t>
      </w:r>
      <w:r>
        <w:rPr>
          <w:b/>
          <w:bCs/>
          <w:sz w:val="32"/>
          <w:szCs w:val="32"/>
          <w:lang w:eastAsia="en-US"/>
        </w:rPr>
        <w:t xml:space="preserve">на Новосибирской </w:t>
      </w:r>
      <w:r w:rsidR="00050FC2">
        <w:rPr>
          <w:b/>
          <w:bCs/>
          <w:sz w:val="32"/>
          <w:szCs w:val="32"/>
          <w:lang w:eastAsia="en-US"/>
        </w:rPr>
        <w:t xml:space="preserve">области </w:t>
      </w:r>
    </w:p>
    <w:p w:rsidR="001A4D90" w:rsidRPr="00A54EDE" w:rsidRDefault="00050FC2" w:rsidP="006775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на 201</w:t>
      </w:r>
      <w:r w:rsidR="009B22F3">
        <w:rPr>
          <w:b/>
          <w:bCs/>
          <w:sz w:val="32"/>
          <w:szCs w:val="32"/>
          <w:lang w:eastAsia="en-US"/>
        </w:rPr>
        <w:t>7</w:t>
      </w:r>
      <w:r>
        <w:rPr>
          <w:b/>
          <w:bCs/>
          <w:sz w:val="32"/>
          <w:szCs w:val="32"/>
          <w:lang w:eastAsia="en-US"/>
        </w:rPr>
        <w:t>-20</w:t>
      </w:r>
      <w:r w:rsidR="00A946C2">
        <w:rPr>
          <w:b/>
          <w:bCs/>
          <w:sz w:val="32"/>
          <w:szCs w:val="32"/>
          <w:lang w:eastAsia="en-US"/>
        </w:rPr>
        <w:t>20</w:t>
      </w:r>
      <w:r w:rsidR="001A4D90" w:rsidRPr="00A54EDE">
        <w:rPr>
          <w:b/>
          <w:bCs/>
          <w:sz w:val="32"/>
          <w:szCs w:val="32"/>
          <w:lang w:eastAsia="en-US"/>
        </w:rPr>
        <w:t xml:space="preserve"> годы</w:t>
      </w:r>
    </w:p>
    <w:p w:rsidR="001A4D90" w:rsidRPr="00A54EDE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32"/>
          <w:szCs w:val="32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80774">
      <w:pPr>
        <w:pStyle w:val="a7"/>
        <w:autoSpaceDE w:val="0"/>
        <w:autoSpaceDN w:val="0"/>
        <w:adjustRightInd w:val="0"/>
        <w:spacing w:after="0" w:line="240" w:lineRule="auto"/>
        <w:ind w:left="126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C2BCD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201</w:t>
      </w:r>
      <w:r w:rsidR="009B22F3">
        <w:rPr>
          <w:b/>
          <w:bCs/>
          <w:sz w:val="28"/>
          <w:szCs w:val="28"/>
          <w:lang w:eastAsia="en-US"/>
        </w:rPr>
        <w:t>7</w:t>
      </w:r>
      <w:r>
        <w:rPr>
          <w:b/>
          <w:bCs/>
          <w:sz w:val="28"/>
          <w:szCs w:val="28"/>
          <w:lang w:eastAsia="en-US"/>
        </w:rPr>
        <w:t xml:space="preserve"> год</w:t>
      </w:r>
    </w:p>
    <w:p w:rsidR="00A946C2" w:rsidRDefault="00A946C2" w:rsidP="00FC2BCD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sz w:val="28"/>
          <w:szCs w:val="28"/>
          <w:lang w:eastAsia="en-US"/>
        </w:rPr>
      </w:pPr>
    </w:p>
    <w:p w:rsidR="00A946C2" w:rsidRDefault="00A946C2" w:rsidP="00FC2BCD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C2BCD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sz w:val="28"/>
          <w:szCs w:val="28"/>
          <w:lang w:eastAsia="en-US"/>
        </w:rPr>
      </w:pPr>
    </w:p>
    <w:p w:rsidR="001A4D90" w:rsidRDefault="001A4D90" w:rsidP="00FC2BCD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sz w:val="28"/>
          <w:szCs w:val="28"/>
          <w:lang w:eastAsia="en-US"/>
        </w:rPr>
      </w:pPr>
    </w:p>
    <w:p w:rsidR="001A4D90" w:rsidRPr="00C72570" w:rsidRDefault="001A4D90" w:rsidP="00C72570">
      <w:pPr>
        <w:pStyle w:val="a7"/>
        <w:tabs>
          <w:tab w:val="left" w:pos="256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  <w:r>
        <w:rPr>
          <w:b/>
          <w:bCs/>
          <w:sz w:val="28"/>
          <w:szCs w:val="28"/>
          <w:lang w:eastAsia="en-US"/>
        </w:rPr>
        <w:t xml:space="preserve">1. </w:t>
      </w:r>
      <w:r w:rsidRPr="0067756E">
        <w:rPr>
          <w:b/>
          <w:bCs/>
          <w:sz w:val="28"/>
          <w:szCs w:val="28"/>
          <w:lang w:eastAsia="en-US"/>
        </w:rPr>
        <w:t>Паспорт Программы</w:t>
      </w:r>
    </w:p>
    <w:p w:rsidR="001A4D90" w:rsidRDefault="001A4D90" w:rsidP="00C72570">
      <w:pPr>
        <w:pStyle w:val="a7"/>
        <w:tabs>
          <w:tab w:val="left" w:pos="2562"/>
        </w:tabs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7"/>
        <w:gridCol w:w="1841"/>
        <w:gridCol w:w="1528"/>
        <w:gridCol w:w="1559"/>
        <w:gridCol w:w="1719"/>
      </w:tblGrid>
      <w:tr w:rsidR="001A4D90" w:rsidRPr="00D864E5" w:rsidTr="00AB0781">
        <w:trPr>
          <w:trHeight w:val="716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bookmarkStart w:id="0" w:name="Par39"/>
            <w:bookmarkEnd w:id="0"/>
            <w:r w:rsidRPr="00D61499">
              <w:rPr>
                <w:i w:val="0"/>
                <w:iCs w:val="0"/>
              </w:rPr>
              <w:t>Наименование 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050FC2" w:rsidP="00DC65FF">
            <w:pPr>
              <w:widowControl w:val="0"/>
              <w:tabs>
                <w:tab w:val="left" w:pos="2562"/>
              </w:tabs>
              <w:spacing w:after="0" w:line="240" w:lineRule="auto"/>
              <w:ind w:right="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 переселению</w:t>
            </w:r>
            <w:r w:rsidR="001A4D90" w:rsidRPr="00D61499">
              <w:rPr>
                <w:sz w:val="28"/>
                <w:szCs w:val="28"/>
              </w:rPr>
              <w:t xml:space="preserve"> гражда</w:t>
            </w:r>
            <w:r>
              <w:rPr>
                <w:sz w:val="28"/>
                <w:szCs w:val="28"/>
              </w:rPr>
              <w:t>н из аварийного жилищного фонда</w:t>
            </w:r>
            <w:r w:rsidR="001A4D90" w:rsidRPr="00D61499">
              <w:rPr>
                <w:sz w:val="28"/>
                <w:szCs w:val="28"/>
              </w:rPr>
              <w:t xml:space="preserve"> в </w:t>
            </w:r>
            <w:r w:rsidR="00DC65FF">
              <w:rPr>
                <w:sz w:val="28"/>
                <w:szCs w:val="28"/>
              </w:rPr>
              <w:t xml:space="preserve">Мичуринском сельсовете </w:t>
            </w:r>
            <w:proofErr w:type="spellStart"/>
            <w:r w:rsidR="00A946C2">
              <w:rPr>
                <w:sz w:val="28"/>
                <w:szCs w:val="28"/>
              </w:rPr>
              <w:t>Искитимского</w:t>
            </w:r>
            <w:proofErr w:type="spellEnd"/>
            <w:r w:rsidR="00B9694B">
              <w:rPr>
                <w:sz w:val="28"/>
                <w:szCs w:val="28"/>
              </w:rPr>
              <w:t xml:space="preserve"> района</w:t>
            </w:r>
            <w:r w:rsidR="001A4D90">
              <w:rPr>
                <w:sz w:val="28"/>
                <w:szCs w:val="28"/>
              </w:rPr>
              <w:t xml:space="preserve"> Но</w:t>
            </w:r>
            <w:r w:rsidR="0005784A">
              <w:rPr>
                <w:sz w:val="28"/>
                <w:szCs w:val="28"/>
              </w:rPr>
              <w:t>восибирской области на 201</w:t>
            </w:r>
            <w:r w:rsidR="009B22F3">
              <w:rPr>
                <w:sz w:val="28"/>
                <w:szCs w:val="28"/>
              </w:rPr>
              <w:t>7</w:t>
            </w:r>
            <w:r w:rsidR="0005784A">
              <w:rPr>
                <w:sz w:val="28"/>
                <w:szCs w:val="28"/>
              </w:rPr>
              <w:t>-20</w:t>
            </w:r>
            <w:r w:rsidR="00A946C2">
              <w:rPr>
                <w:sz w:val="28"/>
                <w:szCs w:val="28"/>
              </w:rPr>
              <w:t>20</w:t>
            </w:r>
            <w:r w:rsidR="001A4D90" w:rsidRPr="00D61499">
              <w:rPr>
                <w:sz w:val="28"/>
                <w:szCs w:val="28"/>
              </w:rPr>
              <w:t xml:space="preserve"> годы</w:t>
            </w:r>
          </w:p>
        </w:tc>
      </w:tr>
      <w:tr w:rsidR="001A4D90" w:rsidRPr="00D864E5" w:rsidTr="00AB0781">
        <w:trPr>
          <w:trHeight w:val="20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widowControl w:val="0"/>
              <w:tabs>
                <w:tab w:val="left" w:pos="2562"/>
              </w:tabs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Наименование, дата и номер             </w:t>
            </w:r>
          </w:p>
          <w:p w:rsidR="001A4D90" w:rsidRPr="00D61499" w:rsidRDefault="001A4D90" w:rsidP="00D61499">
            <w:pPr>
              <w:widowControl w:val="0"/>
              <w:tabs>
                <w:tab w:val="left" w:pos="2562"/>
              </w:tabs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правового акта о разработке                     </w:t>
            </w:r>
          </w:p>
          <w:p w:rsidR="001A4D90" w:rsidRPr="00D61499" w:rsidRDefault="001A4D90" w:rsidP="00D61499">
            <w:pPr>
              <w:widowControl w:val="0"/>
              <w:tabs>
                <w:tab w:val="left" w:pos="2562"/>
              </w:tabs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3B4D66" w:rsidP="00464CCE">
            <w:pPr>
              <w:widowControl w:val="0"/>
              <w:tabs>
                <w:tab w:val="left" w:pos="256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hyperlink r:id="rId8" w:history="1">
              <w:r w:rsidR="00BB200E">
                <w:rPr>
                  <w:sz w:val="28"/>
                  <w:szCs w:val="28"/>
                </w:rPr>
                <w:t>П</w:t>
              </w:r>
              <w:r w:rsidR="001A4D90" w:rsidRPr="00890E29">
                <w:rPr>
                  <w:sz w:val="28"/>
                  <w:szCs w:val="28"/>
                </w:rPr>
                <w:t>остановлени</w:t>
              </w:r>
              <w:r w:rsidR="001A4D90">
                <w:rPr>
                  <w:sz w:val="28"/>
                  <w:szCs w:val="28"/>
                </w:rPr>
                <w:t>е</w:t>
              </w:r>
            </w:hyperlink>
            <w:r w:rsidR="001A4D90" w:rsidRPr="00890E29">
              <w:rPr>
                <w:sz w:val="28"/>
                <w:szCs w:val="28"/>
              </w:rPr>
              <w:t xml:space="preserve"> Правительства Новос</w:t>
            </w:r>
            <w:r w:rsidR="001A4D90">
              <w:rPr>
                <w:sz w:val="28"/>
                <w:szCs w:val="28"/>
              </w:rPr>
              <w:t>ибирской области от 16.02.2015 №</w:t>
            </w:r>
            <w:r w:rsidR="001A4D90" w:rsidRPr="00890E29">
              <w:rPr>
                <w:sz w:val="28"/>
                <w:szCs w:val="28"/>
              </w:rPr>
              <w:t xml:space="preserve"> 66-п "Об утверждении государственной программы Новосибирской области "Жилищно-коммунальное хозяйство Новосибирской области в 201</w:t>
            </w:r>
            <w:r w:rsidR="00464CCE">
              <w:rPr>
                <w:sz w:val="28"/>
                <w:szCs w:val="28"/>
              </w:rPr>
              <w:t>5</w:t>
            </w:r>
            <w:r w:rsidR="001A4D90" w:rsidRPr="00890E29">
              <w:rPr>
                <w:sz w:val="28"/>
                <w:szCs w:val="28"/>
              </w:rPr>
              <w:t xml:space="preserve"> - 2020 годах"</w:t>
            </w:r>
          </w:p>
        </w:tc>
      </w:tr>
      <w:tr w:rsidR="001A4D90" w:rsidRPr="00D864E5" w:rsidTr="00AB0781">
        <w:trPr>
          <w:trHeight w:val="456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>Муниципальный заказчик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A946C2">
            <w:pPr>
              <w:widowControl w:val="0"/>
              <w:tabs>
                <w:tab w:val="left" w:pos="2562"/>
              </w:tabs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Администрация </w:t>
            </w:r>
            <w:r w:rsidR="00A946C2">
              <w:rPr>
                <w:sz w:val="28"/>
                <w:szCs w:val="28"/>
              </w:rPr>
              <w:t>Мичурин</w:t>
            </w:r>
            <w:r w:rsidR="00B9694B">
              <w:rPr>
                <w:sz w:val="28"/>
                <w:szCs w:val="28"/>
              </w:rPr>
              <w:t>ского сельсовета</w:t>
            </w:r>
            <w:r w:rsidRPr="00D61499">
              <w:rPr>
                <w:sz w:val="28"/>
                <w:szCs w:val="28"/>
              </w:rPr>
              <w:t xml:space="preserve"> </w:t>
            </w:r>
            <w:proofErr w:type="spellStart"/>
            <w:r w:rsidR="009B22F3">
              <w:rPr>
                <w:sz w:val="28"/>
                <w:szCs w:val="28"/>
              </w:rPr>
              <w:t>Искитимского</w:t>
            </w:r>
            <w:proofErr w:type="spellEnd"/>
            <w:r w:rsidR="009B22F3">
              <w:rPr>
                <w:sz w:val="28"/>
                <w:szCs w:val="28"/>
              </w:rPr>
              <w:t xml:space="preserve"> </w:t>
            </w:r>
            <w:r w:rsidRPr="00D61499">
              <w:rPr>
                <w:sz w:val="28"/>
                <w:szCs w:val="28"/>
              </w:rPr>
              <w:t>района Новосибирской области</w:t>
            </w:r>
          </w:p>
        </w:tc>
      </w:tr>
      <w:tr w:rsidR="001A4D90" w:rsidRPr="00D864E5" w:rsidTr="00AB0781">
        <w:trPr>
          <w:trHeight w:val="20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 xml:space="preserve">Основной  разработчик </w:t>
            </w:r>
          </w:p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>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9B22F3">
            <w:pPr>
              <w:widowControl w:val="0"/>
              <w:tabs>
                <w:tab w:val="left" w:pos="2562"/>
              </w:tabs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Админи</w:t>
            </w:r>
            <w:r w:rsidR="00B9694B">
              <w:rPr>
                <w:sz w:val="28"/>
                <w:szCs w:val="28"/>
              </w:rPr>
              <w:t xml:space="preserve">страция </w:t>
            </w:r>
            <w:r w:rsidR="009B22F3">
              <w:rPr>
                <w:sz w:val="28"/>
                <w:szCs w:val="28"/>
              </w:rPr>
              <w:t xml:space="preserve"> Мичуринского </w:t>
            </w:r>
            <w:r w:rsidR="00B9694B">
              <w:rPr>
                <w:sz w:val="28"/>
                <w:szCs w:val="28"/>
              </w:rPr>
              <w:t xml:space="preserve">сельсовета </w:t>
            </w:r>
            <w:r w:rsidRPr="00D61499">
              <w:rPr>
                <w:sz w:val="28"/>
                <w:szCs w:val="28"/>
              </w:rPr>
              <w:t xml:space="preserve"> </w:t>
            </w:r>
            <w:proofErr w:type="spellStart"/>
            <w:r w:rsidR="009B22F3">
              <w:rPr>
                <w:sz w:val="28"/>
                <w:szCs w:val="28"/>
              </w:rPr>
              <w:t>Искитимского</w:t>
            </w:r>
            <w:proofErr w:type="spellEnd"/>
            <w:r w:rsidR="009B22F3" w:rsidRPr="00D61499">
              <w:rPr>
                <w:sz w:val="28"/>
                <w:szCs w:val="28"/>
              </w:rPr>
              <w:t xml:space="preserve"> </w:t>
            </w:r>
            <w:r w:rsidRPr="00D61499">
              <w:rPr>
                <w:sz w:val="28"/>
                <w:szCs w:val="28"/>
              </w:rPr>
              <w:t>района Новосибирской области</w:t>
            </w:r>
          </w:p>
        </w:tc>
      </w:tr>
      <w:tr w:rsidR="001A4D90" w:rsidRPr="00D864E5" w:rsidTr="00AB0781">
        <w:trPr>
          <w:trHeight w:val="6011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</w:p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>Цели  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D61499">
              <w:rPr>
                <w:b/>
                <w:bCs/>
                <w:sz w:val="28"/>
                <w:szCs w:val="28"/>
              </w:rPr>
              <w:t xml:space="preserve">      Цели Программы: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- Создание безопасных и благоприятных условий проживания граждан;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- Снижение количества аварийных жилых домов.   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D61499">
              <w:rPr>
                <w:b/>
                <w:bCs/>
                <w:sz w:val="28"/>
                <w:szCs w:val="28"/>
              </w:rPr>
              <w:t>Основные задачи Программы: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- Формирование и реализация финансовых ресурсов для обеспечения переселения граждан из жилых помещений аварийного жилищного фонда;                              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- Формирование жилищного фонда, необходимого для</w:t>
            </w:r>
            <w:r>
              <w:rPr>
                <w:sz w:val="28"/>
                <w:szCs w:val="28"/>
              </w:rPr>
              <w:t xml:space="preserve"> </w:t>
            </w:r>
            <w:r w:rsidRPr="00D61499">
              <w:rPr>
                <w:sz w:val="28"/>
                <w:szCs w:val="28"/>
              </w:rPr>
              <w:t>переселения граждан из аварийных многоквартирн</w:t>
            </w:r>
            <w:r w:rsidR="00B9694B">
              <w:rPr>
                <w:sz w:val="28"/>
                <w:szCs w:val="28"/>
              </w:rPr>
              <w:t>ых домов;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- Организация переселения граждан, проживающих в жилых помещениях, расположенных в многоквартирных домах, признанных аварийными и подлежащих сносу, в благоустроенные жилые помещения в соответствии с требованиями Жилищного кодекса Российской Федерации;</w:t>
            </w:r>
          </w:p>
          <w:p w:rsidR="00B9694B" w:rsidRDefault="001A4D90" w:rsidP="00B9694B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- Ликвидация аварийного жилищного фонда;</w:t>
            </w:r>
          </w:p>
          <w:p w:rsidR="001A4D90" w:rsidRPr="00D61499" w:rsidRDefault="001A4D90" w:rsidP="00B9694B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Создание условий для развития малоэтажного жилищного строительства. </w:t>
            </w:r>
          </w:p>
        </w:tc>
      </w:tr>
      <w:tr w:rsidR="001A4D90" w:rsidRPr="004006D9" w:rsidTr="00AB0781">
        <w:trPr>
          <w:trHeight w:val="444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Сроки и этапы реализации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Программны</w:t>
            </w:r>
            <w:r>
              <w:rPr>
                <w:sz w:val="28"/>
                <w:szCs w:val="28"/>
              </w:rPr>
              <w:t xml:space="preserve">е мероприятия реализуются в </w:t>
            </w:r>
            <w:r w:rsidR="00B9694B">
              <w:rPr>
                <w:sz w:val="28"/>
                <w:szCs w:val="28"/>
              </w:rPr>
              <w:t>2017-20</w:t>
            </w:r>
            <w:r w:rsidR="009B22F3">
              <w:rPr>
                <w:sz w:val="28"/>
                <w:szCs w:val="28"/>
              </w:rPr>
              <w:t>20</w:t>
            </w:r>
            <w:r w:rsidRPr="00D61499">
              <w:rPr>
                <w:sz w:val="28"/>
                <w:szCs w:val="28"/>
              </w:rPr>
              <w:t xml:space="preserve"> годах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A4D90" w:rsidRPr="00F93EB8" w:rsidTr="00AB0781">
        <w:trPr>
          <w:trHeight w:val="1352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lastRenderedPageBreak/>
              <w:t>Основные показатели 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Расселяемые жилые помещения, всего: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 - количество –</w:t>
            </w:r>
            <w:r w:rsidR="00B9694B">
              <w:rPr>
                <w:sz w:val="28"/>
                <w:szCs w:val="28"/>
              </w:rPr>
              <w:t xml:space="preserve"> </w:t>
            </w:r>
            <w:r w:rsidR="009B22F3">
              <w:rPr>
                <w:sz w:val="28"/>
                <w:szCs w:val="28"/>
              </w:rPr>
              <w:t>8</w:t>
            </w:r>
            <w:r w:rsidRPr="00D61499">
              <w:rPr>
                <w:sz w:val="28"/>
                <w:szCs w:val="28"/>
              </w:rPr>
              <w:t xml:space="preserve"> квартир;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 - площадь – </w:t>
            </w:r>
            <w:r w:rsidR="00EF05B5" w:rsidRPr="00EF05B5">
              <w:rPr>
                <w:sz w:val="28"/>
                <w:szCs w:val="28"/>
              </w:rPr>
              <w:t>2</w:t>
            </w:r>
            <w:r w:rsidR="009B22F3">
              <w:rPr>
                <w:sz w:val="28"/>
                <w:szCs w:val="28"/>
              </w:rPr>
              <w:t>04,2</w:t>
            </w:r>
            <w:r w:rsidRPr="00EF05B5">
              <w:rPr>
                <w:sz w:val="28"/>
                <w:szCs w:val="28"/>
              </w:rPr>
              <w:t xml:space="preserve"> кв.</w:t>
            </w:r>
            <w:r w:rsidRPr="00D61499">
              <w:rPr>
                <w:sz w:val="28"/>
                <w:szCs w:val="28"/>
              </w:rPr>
              <w:t xml:space="preserve"> м, в том числе:                         Муниципальной собственности: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количество – </w:t>
            </w:r>
            <w:r w:rsidR="002E4DC0">
              <w:rPr>
                <w:sz w:val="28"/>
                <w:szCs w:val="28"/>
              </w:rPr>
              <w:t>1</w:t>
            </w:r>
            <w:r w:rsidRPr="00D61499">
              <w:rPr>
                <w:sz w:val="28"/>
                <w:szCs w:val="28"/>
              </w:rPr>
              <w:t xml:space="preserve"> квартир;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 xml:space="preserve"> - площ</w:t>
            </w:r>
            <w:r>
              <w:rPr>
                <w:sz w:val="28"/>
                <w:szCs w:val="28"/>
              </w:rPr>
              <w:t xml:space="preserve">адь -  </w:t>
            </w:r>
            <w:r w:rsidR="002E4DC0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="0005784A" w:rsidRPr="0005784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D61499">
              <w:rPr>
                <w:sz w:val="28"/>
                <w:szCs w:val="28"/>
              </w:rPr>
              <w:t>кв.м.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D61499">
              <w:rPr>
                <w:sz w:val="28"/>
                <w:szCs w:val="28"/>
              </w:rPr>
              <w:t>Частной собственности:</w:t>
            </w:r>
          </w:p>
          <w:p w:rsidR="001A4D90" w:rsidRPr="00D61499" w:rsidRDefault="001A4D90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количество – </w:t>
            </w:r>
            <w:r w:rsidR="002E4DC0">
              <w:rPr>
                <w:sz w:val="28"/>
                <w:szCs w:val="28"/>
              </w:rPr>
              <w:t>7</w:t>
            </w:r>
            <w:r w:rsidRPr="00D61499">
              <w:rPr>
                <w:sz w:val="28"/>
                <w:szCs w:val="28"/>
              </w:rPr>
              <w:t xml:space="preserve"> квартир;</w:t>
            </w:r>
          </w:p>
          <w:p w:rsidR="001A4D90" w:rsidRPr="00D61499" w:rsidRDefault="00875728" w:rsidP="002E4DC0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площадь –</w:t>
            </w:r>
            <w:r w:rsidR="002E4DC0">
              <w:rPr>
                <w:sz w:val="28"/>
                <w:szCs w:val="28"/>
              </w:rPr>
              <w:t>192</w:t>
            </w:r>
            <w:r w:rsidR="00EF05B5">
              <w:rPr>
                <w:sz w:val="28"/>
                <w:szCs w:val="28"/>
              </w:rPr>
              <w:t>,</w:t>
            </w:r>
            <w:r w:rsidR="009B22F3">
              <w:rPr>
                <w:sz w:val="28"/>
                <w:szCs w:val="28"/>
              </w:rPr>
              <w:t>2</w:t>
            </w:r>
            <w:r w:rsidR="001A4D90">
              <w:rPr>
                <w:sz w:val="28"/>
                <w:szCs w:val="28"/>
              </w:rPr>
              <w:t xml:space="preserve"> </w:t>
            </w:r>
            <w:r w:rsidR="001A4D90" w:rsidRPr="00D61499">
              <w:rPr>
                <w:sz w:val="28"/>
                <w:szCs w:val="28"/>
              </w:rPr>
              <w:t>кв. м</w:t>
            </w:r>
          </w:p>
        </w:tc>
      </w:tr>
      <w:tr w:rsidR="001A4D90" w:rsidRPr="000C7CDD" w:rsidTr="00AB0781">
        <w:trPr>
          <w:trHeight w:val="355"/>
          <w:jc w:val="center"/>
        </w:trPr>
        <w:tc>
          <w:tcPr>
            <w:tcW w:w="3007" w:type="dxa"/>
            <w:vMerge w:val="restart"/>
          </w:tcPr>
          <w:p w:rsidR="001A4D90" w:rsidRPr="00D61499" w:rsidRDefault="001A4D90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 xml:space="preserve">Объемы и источники </w:t>
            </w:r>
            <w:r w:rsidRPr="00D61499">
              <w:rPr>
                <w:i w:val="0"/>
                <w:iCs w:val="0"/>
              </w:rPr>
              <w:br w:type="textWrapping" w:clear="all"/>
              <w:t>финансирования  Программы</w:t>
            </w:r>
          </w:p>
        </w:tc>
        <w:tc>
          <w:tcPr>
            <w:tcW w:w="1841" w:type="dxa"/>
            <w:vMerge w:val="restart"/>
          </w:tcPr>
          <w:p w:rsidR="001A4D90" w:rsidRPr="001A2F88" w:rsidRDefault="001A4D90" w:rsidP="00D61499">
            <w:pPr>
              <w:pStyle w:val="a9"/>
              <w:widowControl w:val="0"/>
              <w:tabs>
                <w:tab w:val="left" w:pos="2562"/>
              </w:tabs>
              <w:rPr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1A4D90" w:rsidRPr="00D864E5" w:rsidRDefault="0005784A" w:rsidP="009B22F3">
            <w:pPr>
              <w:widowControl w:val="0"/>
              <w:tabs>
                <w:tab w:val="left" w:pos="25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</w:t>
            </w:r>
            <w:r w:rsidR="009B22F3">
              <w:rPr>
                <w:sz w:val="24"/>
                <w:szCs w:val="24"/>
              </w:rPr>
              <w:t>20</w:t>
            </w:r>
            <w:r w:rsidR="001A4D90" w:rsidRPr="00D864E5">
              <w:rPr>
                <w:sz w:val="24"/>
                <w:szCs w:val="24"/>
              </w:rPr>
              <w:t>гг</w:t>
            </w:r>
          </w:p>
        </w:tc>
        <w:tc>
          <w:tcPr>
            <w:tcW w:w="3278" w:type="dxa"/>
            <w:gridSpan w:val="2"/>
          </w:tcPr>
          <w:p w:rsidR="001A4D90" w:rsidRPr="000C7CDD" w:rsidRDefault="001A4D90" w:rsidP="00D61499">
            <w:pPr>
              <w:pStyle w:val="3"/>
              <w:keepNext w:val="0"/>
              <w:widowControl w:val="0"/>
              <w:tabs>
                <w:tab w:val="left" w:pos="317"/>
                <w:tab w:val="num" w:pos="502"/>
                <w:tab w:val="left" w:pos="2562"/>
              </w:tabs>
              <w:autoSpaceDE w:val="0"/>
              <w:autoSpaceDN w:val="0"/>
              <w:spacing w:before="0" w:after="0" w:line="240" w:lineRule="auto"/>
              <w:ind w:left="3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7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числе по годам</w:t>
            </w:r>
            <w:r w:rsidRPr="000C7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F47A7E" w:rsidRPr="00D864E5" w:rsidTr="00AB0781">
        <w:trPr>
          <w:trHeight w:val="678"/>
          <w:jc w:val="center"/>
        </w:trPr>
        <w:tc>
          <w:tcPr>
            <w:tcW w:w="3007" w:type="dxa"/>
            <w:vMerge/>
          </w:tcPr>
          <w:p w:rsidR="00F47A7E" w:rsidRPr="000C7CDD" w:rsidRDefault="00F47A7E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F47A7E" w:rsidRPr="00D864E5" w:rsidRDefault="00F47A7E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F47A7E" w:rsidRPr="00D864E5" w:rsidRDefault="00F47A7E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7A7E" w:rsidRPr="00D864E5" w:rsidRDefault="00F47A7E" w:rsidP="007C77E7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19" w:type="dxa"/>
          </w:tcPr>
          <w:p w:rsidR="00F47A7E" w:rsidRDefault="00F47A7E" w:rsidP="007C77E7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F47A7E" w:rsidRPr="008326C9" w:rsidTr="00AB0781">
        <w:trPr>
          <w:cantSplit/>
          <w:trHeight w:val="696"/>
          <w:jc w:val="center"/>
        </w:trPr>
        <w:tc>
          <w:tcPr>
            <w:tcW w:w="3007" w:type="dxa"/>
            <w:vMerge/>
          </w:tcPr>
          <w:p w:rsidR="00F47A7E" w:rsidRPr="000C7CDD" w:rsidRDefault="00F47A7E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F47A7E" w:rsidRPr="00D864E5" w:rsidRDefault="00F47A7E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D864E5">
              <w:rPr>
                <w:sz w:val="24"/>
                <w:szCs w:val="24"/>
              </w:rPr>
              <w:t>Всего,</w:t>
            </w:r>
            <w:r>
              <w:rPr>
                <w:sz w:val="24"/>
                <w:szCs w:val="24"/>
              </w:rPr>
              <w:t xml:space="preserve"> </w:t>
            </w:r>
            <w:r w:rsidRPr="003C3CD3">
              <w:rPr>
                <w:sz w:val="24"/>
                <w:szCs w:val="24"/>
              </w:rPr>
              <w:t>рублей</w:t>
            </w:r>
          </w:p>
        </w:tc>
        <w:tc>
          <w:tcPr>
            <w:tcW w:w="1528" w:type="dxa"/>
          </w:tcPr>
          <w:p w:rsidR="00F47A7E" w:rsidRPr="008326C9" w:rsidRDefault="00F47A7E" w:rsidP="007C77E7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7A7E" w:rsidRPr="008326C9" w:rsidRDefault="00F47A7E" w:rsidP="007C77E7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47A7E" w:rsidRPr="008326C9" w:rsidRDefault="00F47A7E" w:rsidP="007C77E7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7A7E" w:rsidRPr="008326C9" w:rsidTr="00AB0781">
        <w:trPr>
          <w:trHeight w:val="375"/>
          <w:jc w:val="center"/>
        </w:trPr>
        <w:tc>
          <w:tcPr>
            <w:tcW w:w="3007" w:type="dxa"/>
            <w:vMerge/>
          </w:tcPr>
          <w:p w:rsidR="00F47A7E" w:rsidRPr="000C7CDD" w:rsidRDefault="00F47A7E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F47A7E" w:rsidRPr="00D864E5" w:rsidRDefault="00F47A7E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D864E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28" w:type="dxa"/>
          </w:tcPr>
          <w:p w:rsidR="00F47A7E" w:rsidRPr="008326C9" w:rsidRDefault="00F47A7E" w:rsidP="007C77E7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7A7E" w:rsidRPr="008326C9" w:rsidRDefault="00F47A7E" w:rsidP="007C77E7">
            <w:pPr>
              <w:widowControl w:val="0"/>
              <w:tabs>
                <w:tab w:val="left" w:pos="6"/>
                <w:tab w:val="left" w:pos="63"/>
                <w:tab w:val="left" w:pos="2562"/>
              </w:tabs>
              <w:autoSpaceDE w:val="0"/>
              <w:autoSpaceDN w:val="0"/>
              <w:spacing w:after="0" w:line="240" w:lineRule="auto"/>
              <w:ind w:left="63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47A7E" w:rsidRPr="008326C9" w:rsidRDefault="00F47A7E" w:rsidP="007C77E7">
            <w:pPr>
              <w:widowControl w:val="0"/>
              <w:tabs>
                <w:tab w:val="left" w:pos="63"/>
                <w:tab w:val="left" w:pos="2562"/>
              </w:tabs>
              <w:autoSpaceDE w:val="0"/>
              <w:autoSpaceDN w:val="0"/>
              <w:spacing w:after="0" w:line="240" w:lineRule="auto"/>
              <w:ind w:left="63" w:hanging="130"/>
              <w:jc w:val="center"/>
              <w:rPr>
                <w:sz w:val="24"/>
                <w:szCs w:val="24"/>
              </w:rPr>
            </w:pPr>
          </w:p>
        </w:tc>
      </w:tr>
      <w:tr w:rsidR="00F47A7E" w:rsidRPr="008326C9" w:rsidTr="00AB0781">
        <w:trPr>
          <w:cantSplit/>
          <w:trHeight w:val="1042"/>
          <w:jc w:val="center"/>
        </w:trPr>
        <w:tc>
          <w:tcPr>
            <w:tcW w:w="3007" w:type="dxa"/>
            <w:vMerge/>
          </w:tcPr>
          <w:p w:rsidR="00F47A7E" w:rsidRPr="000C7CDD" w:rsidRDefault="00F47A7E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F47A7E" w:rsidRPr="00D864E5" w:rsidRDefault="00F47A7E" w:rsidP="00D61499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Pr="00D864E5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D864E5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28" w:type="dxa"/>
          </w:tcPr>
          <w:p w:rsidR="00F47A7E" w:rsidRPr="00A131CF" w:rsidRDefault="00F47A7E" w:rsidP="00F47A7E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7A7E" w:rsidRPr="008326C9" w:rsidRDefault="00F47A7E" w:rsidP="00F47A7E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47A7E" w:rsidRPr="008326C9" w:rsidRDefault="00F47A7E" w:rsidP="007C77E7">
            <w:pPr>
              <w:widowControl w:val="0"/>
              <w:tabs>
                <w:tab w:val="left" w:pos="63"/>
                <w:tab w:val="left" w:pos="2562"/>
              </w:tabs>
              <w:autoSpaceDE w:val="0"/>
              <w:autoSpaceDN w:val="0"/>
              <w:spacing w:after="0" w:line="240" w:lineRule="auto"/>
              <w:ind w:left="113" w:hanging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7A7E" w:rsidRPr="008326C9" w:rsidTr="00AB0781">
        <w:trPr>
          <w:cantSplit/>
          <w:trHeight w:val="1393"/>
          <w:jc w:val="center"/>
        </w:trPr>
        <w:tc>
          <w:tcPr>
            <w:tcW w:w="3007" w:type="dxa"/>
            <w:vMerge/>
          </w:tcPr>
          <w:p w:rsidR="00F47A7E" w:rsidRPr="000C7CDD" w:rsidRDefault="00F47A7E" w:rsidP="00D61499">
            <w:pPr>
              <w:pStyle w:val="11"/>
              <w:keepNext w:val="0"/>
              <w:widowControl w:val="0"/>
              <w:tabs>
                <w:tab w:val="left" w:pos="2562"/>
              </w:tabs>
              <w:jc w:val="left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F47A7E" w:rsidRPr="00D864E5" w:rsidRDefault="00F47A7E" w:rsidP="002E4DC0">
            <w:pPr>
              <w:widowControl w:val="0"/>
              <w:tabs>
                <w:tab w:val="left" w:pos="2562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="002E4DC0">
              <w:rPr>
                <w:sz w:val="24"/>
                <w:szCs w:val="24"/>
              </w:rPr>
              <w:t>Мичуринского</w:t>
            </w:r>
            <w:r>
              <w:rPr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1528" w:type="dxa"/>
          </w:tcPr>
          <w:p w:rsidR="00F47A7E" w:rsidRPr="008326C9" w:rsidRDefault="00F47A7E" w:rsidP="00F47A7E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7A7E" w:rsidRPr="008326C9" w:rsidRDefault="00F47A7E" w:rsidP="00F47A7E">
            <w:pPr>
              <w:widowControl w:val="0"/>
              <w:tabs>
                <w:tab w:val="left" w:pos="317"/>
                <w:tab w:val="left" w:pos="2562"/>
              </w:tabs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F47A7E" w:rsidRPr="008326C9" w:rsidRDefault="00F47A7E" w:rsidP="007C77E7">
            <w:pPr>
              <w:widowControl w:val="0"/>
              <w:tabs>
                <w:tab w:val="left" w:pos="63"/>
                <w:tab w:val="left" w:pos="2562"/>
              </w:tabs>
              <w:autoSpaceDE w:val="0"/>
              <w:autoSpaceDN w:val="0"/>
              <w:spacing w:after="0" w:line="240" w:lineRule="auto"/>
              <w:ind w:left="113" w:hanging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D90" w:rsidRPr="008326C9" w:rsidTr="00AB0781">
        <w:trPr>
          <w:cantSplit/>
          <w:trHeight w:val="1074"/>
          <w:jc w:val="center"/>
        </w:trPr>
        <w:tc>
          <w:tcPr>
            <w:tcW w:w="9654" w:type="dxa"/>
            <w:gridSpan w:val="5"/>
          </w:tcPr>
          <w:p w:rsidR="001A4D90" w:rsidRPr="008326C9" w:rsidRDefault="001A4D90" w:rsidP="009B22F3">
            <w:pPr>
              <w:pStyle w:val="11"/>
              <w:keepNext w:val="0"/>
              <w:tabs>
                <w:tab w:val="left" w:pos="2562"/>
              </w:tabs>
              <w:jc w:val="left"/>
              <w:rPr>
                <w:sz w:val="24"/>
                <w:szCs w:val="24"/>
              </w:rPr>
            </w:pPr>
            <w:r w:rsidRPr="00EA5EDC">
              <w:rPr>
                <w:i w:val="0"/>
                <w:iCs w:val="0"/>
              </w:rPr>
              <w:t>Суммы средств, выделяемые из областного</w:t>
            </w:r>
            <w:r>
              <w:rPr>
                <w:i w:val="0"/>
                <w:iCs w:val="0"/>
              </w:rPr>
              <w:t xml:space="preserve"> </w:t>
            </w:r>
            <w:r w:rsidRPr="00EA5EDC">
              <w:rPr>
                <w:i w:val="0"/>
                <w:iCs w:val="0"/>
              </w:rPr>
              <w:t>бюджет</w:t>
            </w:r>
            <w:r>
              <w:rPr>
                <w:i w:val="0"/>
                <w:iCs w:val="0"/>
              </w:rPr>
              <w:t xml:space="preserve">а и бюджета </w:t>
            </w:r>
            <w:r w:rsidR="009B22F3">
              <w:rPr>
                <w:i w:val="0"/>
                <w:iCs w:val="0"/>
              </w:rPr>
              <w:t xml:space="preserve">Мичуринского </w:t>
            </w:r>
            <w:r w:rsidR="00770A1F">
              <w:rPr>
                <w:i w:val="0"/>
                <w:iCs w:val="0"/>
              </w:rPr>
              <w:t>сельсовета</w:t>
            </w:r>
            <w:r w:rsidRPr="00EA5EDC">
              <w:rPr>
                <w:i w:val="0"/>
                <w:iCs w:val="0"/>
              </w:rPr>
              <w:t>, подлежат ежегодному уточнению исходя из воз</w:t>
            </w:r>
            <w:r>
              <w:rPr>
                <w:i w:val="0"/>
                <w:iCs w:val="0"/>
              </w:rPr>
              <w:t>можностей бюджетов всех уровней</w:t>
            </w:r>
          </w:p>
        </w:tc>
      </w:tr>
      <w:tr w:rsidR="001A4D90" w:rsidRPr="008C4448" w:rsidTr="00AB0781">
        <w:trPr>
          <w:trHeight w:val="530"/>
          <w:jc w:val="center"/>
        </w:trPr>
        <w:tc>
          <w:tcPr>
            <w:tcW w:w="3007" w:type="dxa"/>
          </w:tcPr>
          <w:p w:rsidR="001A4D90" w:rsidRPr="00D61499" w:rsidRDefault="001A4D90" w:rsidP="00D61499">
            <w:pPr>
              <w:pStyle w:val="11"/>
              <w:keepNext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>Ожидаемые результаты</w:t>
            </w:r>
          </w:p>
          <w:p w:rsidR="001A4D90" w:rsidRPr="00D61499" w:rsidRDefault="001A4D90" w:rsidP="00D61499">
            <w:pPr>
              <w:pStyle w:val="11"/>
              <w:keepNext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>реализации Программы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D61499">
            <w:pPr>
              <w:pStyle w:val="11"/>
              <w:keepNext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 xml:space="preserve">В результате реализации Программы планируется:           </w:t>
            </w:r>
          </w:p>
          <w:p w:rsidR="001A4D90" w:rsidRPr="00D61499" w:rsidRDefault="001A4D90" w:rsidP="00D61499">
            <w:pPr>
              <w:pStyle w:val="11"/>
              <w:keepNext w:val="0"/>
              <w:tabs>
                <w:tab w:val="left" w:pos="2562"/>
              </w:tabs>
              <w:jc w:val="left"/>
              <w:rPr>
                <w:i w:val="0"/>
                <w:iCs w:val="0"/>
              </w:rPr>
            </w:pPr>
            <w:r w:rsidRPr="00D61499">
              <w:rPr>
                <w:i w:val="0"/>
                <w:iCs w:val="0"/>
              </w:rPr>
              <w:t xml:space="preserve">переселить </w:t>
            </w:r>
            <w:r w:rsidR="00EF05B5">
              <w:rPr>
                <w:i w:val="0"/>
                <w:iCs w:val="0"/>
              </w:rPr>
              <w:t>1</w:t>
            </w:r>
            <w:r w:rsidR="009B22F3">
              <w:rPr>
                <w:i w:val="0"/>
                <w:iCs w:val="0"/>
              </w:rPr>
              <w:t>7</w:t>
            </w:r>
            <w:r w:rsidR="00EF05B5">
              <w:rPr>
                <w:i w:val="0"/>
                <w:iCs w:val="0"/>
              </w:rPr>
              <w:t xml:space="preserve"> </w:t>
            </w:r>
            <w:r w:rsidR="00770A1F">
              <w:rPr>
                <w:i w:val="0"/>
                <w:iCs w:val="0"/>
              </w:rPr>
              <w:t>человек</w:t>
            </w:r>
            <w:r w:rsidRPr="00D61499">
              <w:rPr>
                <w:i w:val="0"/>
                <w:iCs w:val="0"/>
              </w:rPr>
              <w:t xml:space="preserve">;                                </w:t>
            </w:r>
          </w:p>
          <w:p w:rsidR="001A4D90" w:rsidRPr="00D61499" w:rsidRDefault="001A4D90" w:rsidP="009B22F3">
            <w:pPr>
              <w:pStyle w:val="11"/>
              <w:keepNext w:val="0"/>
              <w:tabs>
                <w:tab w:val="left" w:pos="2562"/>
              </w:tabs>
              <w:jc w:val="left"/>
            </w:pPr>
            <w:r w:rsidRPr="00D61499">
              <w:rPr>
                <w:i w:val="0"/>
                <w:iCs w:val="0"/>
              </w:rPr>
              <w:t xml:space="preserve">ликвидировать </w:t>
            </w:r>
            <w:r w:rsidR="00EF05B5">
              <w:rPr>
                <w:i w:val="0"/>
                <w:iCs w:val="0"/>
              </w:rPr>
              <w:t>2</w:t>
            </w:r>
            <w:r w:rsidR="009B22F3">
              <w:rPr>
                <w:i w:val="0"/>
                <w:iCs w:val="0"/>
              </w:rPr>
              <w:t>04</w:t>
            </w:r>
            <w:r w:rsidR="00EF05B5">
              <w:rPr>
                <w:i w:val="0"/>
                <w:iCs w:val="0"/>
              </w:rPr>
              <w:t>,</w:t>
            </w:r>
            <w:r w:rsidR="009B22F3">
              <w:rPr>
                <w:i w:val="0"/>
                <w:iCs w:val="0"/>
              </w:rPr>
              <w:t>2</w:t>
            </w:r>
            <w:r w:rsidRPr="00D61499">
              <w:rPr>
                <w:i w:val="0"/>
                <w:iCs w:val="0"/>
              </w:rPr>
              <w:t xml:space="preserve"> кв. м аварийного жилищного фонда  </w:t>
            </w:r>
          </w:p>
        </w:tc>
      </w:tr>
      <w:tr w:rsidR="001A4D90" w:rsidRPr="00D864E5" w:rsidTr="00AB0781">
        <w:trPr>
          <w:trHeight w:val="881"/>
          <w:jc w:val="center"/>
        </w:trPr>
        <w:tc>
          <w:tcPr>
            <w:tcW w:w="3007" w:type="dxa"/>
          </w:tcPr>
          <w:p w:rsidR="001A4D90" w:rsidRPr="00D61499" w:rsidRDefault="001A4D90" w:rsidP="00FC2BCD">
            <w:pPr>
              <w:pStyle w:val="11"/>
              <w:keepNext w:val="0"/>
              <w:jc w:val="left"/>
              <w:rPr>
                <w:i w:val="0"/>
                <w:iCs w:val="0"/>
              </w:rPr>
            </w:pPr>
            <w:proofErr w:type="gramStart"/>
            <w:r w:rsidRPr="00D61499">
              <w:rPr>
                <w:i w:val="0"/>
                <w:iCs w:val="0"/>
              </w:rPr>
              <w:t>Контроль за</w:t>
            </w:r>
            <w:proofErr w:type="gramEnd"/>
            <w:r w:rsidRPr="00D61499">
              <w:rPr>
                <w:i w:val="0"/>
                <w:iCs w:val="0"/>
              </w:rPr>
              <w:t xml:space="preserve"> ходом реализации Программы </w:t>
            </w:r>
          </w:p>
        </w:tc>
        <w:tc>
          <w:tcPr>
            <w:tcW w:w="6647" w:type="dxa"/>
            <w:gridSpan w:val="4"/>
          </w:tcPr>
          <w:p w:rsidR="001A4D90" w:rsidRPr="00D61499" w:rsidRDefault="001A4D90" w:rsidP="009B22F3">
            <w:pPr>
              <w:pStyle w:val="11"/>
              <w:keepNext w:val="0"/>
              <w:jc w:val="left"/>
            </w:pPr>
            <w:proofErr w:type="gramStart"/>
            <w:r w:rsidRPr="00D61499">
              <w:rPr>
                <w:i w:val="0"/>
                <w:iCs w:val="0"/>
              </w:rPr>
              <w:t>Контроль за</w:t>
            </w:r>
            <w:proofErr w:type="gramEnd"/>
            <w:r w:rsidRPr="00D61499">
              <w:rPr>
                <w:i w:val="0"/>
                <w:iCs w:val="0"/>
              </w:rPr>
              <w:t xml:space="preserve"> ходом реализации Программы осуществляется Главой </w:t>
            </w:r>
            <w:r w:rsidR="009B22F3">
              <w:rPr>
                <w:i w:val="0"/>
                <w:iCs w:val="0"/>
              </w:rPr>
              <w:t>Мичуринс</w:t>
            </w:r>
            <w:r w:rsidR="00770A1F">
              <w:rPr>
                <w:i w:val="0"/>
                <w:iCs w:val="0"/>
              </w:rPr>
              <w:t>кого сельсовета</w:t>
            </w:r>
            <w:r w:rsidRPr="00D61499">
              <w:rPr>
                <w:i w:val="0"/>
                <w:iCs w:val="0"/>
              </w:rPr>
              <w:t xml:space="preserve"> </w:t>
            </w:r>
            <w:proofErr w:type="spellStart"/>
            <w:r w:rsidR="009B22F3">
              <w:rPr>
                <w:i w:val="0"/>
                <w:iCs w:val="0"/>
              </w:rPr>
              <w:t>Искитим</w:t>
            </w:r>
            <w:r w:rsidRPr="00D61499">
              <w:rPr>
                <w:i w:val="0"/>
                <w:iCs w:val="0"/>
              </w:rPr>
              <w:t>кого</w:t>
            </w:r>
            <w:proofErr w:type="spellEnd"/>
            <w:r w:rsidRPr="00D61499">
              <w:rPr>
                <w:i w:val="0"/>
                <w:iCs w:val="0"/>
              </w:rPr>
              <w:t xml:space="preserve"> района Новосибирской области. </w:t>
            </w:r>
          </w:p>
        </w:tc>
      </w:tr>
    </w:tbl>
    <w:p w:rsidR="001A4D90" w:rsidRDefault="001A4D90" w:rsidP="008C7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4D90" w:rsidRDefault="001A4D90" w:rsidP="00777F2C">
      <w:pPr>
        <w:pStyle w:val="11"/>
        <w:keepNext w:val="0"/>
        <w:rPr>
          <w:b/>
          <w:bCs/>
          <w:i w:val="0"/>
          <w:iCs w:val="0"/>
        </w:rPr>
      </w:pPr>
      <w:bookmarkStart w:id="1" w:name="Par190"/>
      <w:bookmarkEnd w:id="1"/>
    </w:p>
    <w:p w:rsidR="001A4D90" w:rsidRDefault="001A4D90" w:rsidP="00777F2C">
      <w:pPr>
        <w:pStyle w:val="11"/>
        <w:keepNext w:val="0"/>
        <w:rPr>
          <w:b/>
          <w:bCs/>
          <w:i w:val="0"/>
          <w:iCs w:val="0"/>
        </w:rPr>
      </w:pPr>
    </w:p>
    <w:p w:rsidR="00770A1F" w:rsidRDefault="00770A1F" w:rsidP="00770A1F"/>
    <w:p w:rsidR="007C77E7" w:rsidRDefault="007C77E7" w:rsidP="00770A1F"/>
    <w:p w:rsidR="007C77E7" w:rsidRDefault="007C77E7" w:rsidP="00770A1F"/>
    <w:p w:rsidR="007C77E7" w:rsidRDefault="007C77E7" w:rsidP="00770A1F"/>
    <w:p w:rsidR="00AB0781" w:rsidRDefault="00AB0781" w:rsidP="00770A1F"/>
    <w:p w:rsidR="00AB0781" w:rsidRDefault="00AB0781" w:rsidP="00770A1F"/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 w:rsidRPr="00F558E9">
        <w:rPr>
          <w:i w:val="0"/>
          <w:iCs w:val="0"/>
        </w:rPr>
        <w:lastRenderedPageBreak/>
        <w:t>I. Общие положения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Программа разработана в целях реализации </w:t>
      </w:r>
      <w:proofErr w:type="gramStart"/>
      <w:r w:rsidR="00BB200E">
        <w:rPr>
          <w:i w:val="0"/>
          <w:iCs w:val="0"/>
        </w:rPr>
        <w:t>П</w:t>
      </w:r>
      <w:proofErr w:type="gramEnd"/>
      <w:r w:rsidR="003B4D66">
        <w:fldChar w:fldCharType="begin"/>
      </w:r>
      <w:r w:rsidR="00B12290">
        <w:instrText>HYPERLINK "consultantplus://offline/ref=D231EEE0C2764634FCA065C9F230FE34362A37A76B346417C8BAC15F5084A61BrBnCC"</w:instrText>
      </w:r>
      <w:r w:rsidR="003B4D66">
        <w:fldChar w:fldCharType="separate"/>
      </w:r>
      <w:r w:rsidRPr="00F558E9">
        <w:rPr>
          <w:i w:val="0"/>
          <w:iCs w:val="0"/>
        </w:rPr>
        <w:t>остановления</w:t>
      </w:r>
      <w:r w:rsidR="003B4D66">
        <w:fldChar w:fldCharType="end"/>
      </w:r>
      <w:r w:rsidRPr="00F558E9">
        <w:rPr>
          <w:i w:val="0"/>
          <w:iCs w:val="0"/>
        </w:rPr>
        <w:t xml:space="preserve"> Правительства Новосибирской области от 16.02.2015 № 66-п "Об утверждении государственной программы Новосибирской области "Жилищно-коммунальное хозяйство Новосибирской области в 2015 - 2020 годах".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Объектом регулирования Программы является аварийный жилищный фонд - совокупность жилых помещений многоквартирных домов, признанных после 01.01.2012 аварийными и подлежащими сносу в связи с физическим износом в процессе их эксплуатации.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Предметом регулирования Программы является комплекс экономических, правовых и иных отношений, возникающих в процессе создания благоприятных условий проживания граждан путем их переселения из аварийного жилищного фонда.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Сфера действия Программы - жилищно-коммунальный комплекс.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Переселение граждан из аварийного жилищного фонда осуществляется в соответствии с жилищным законодательством.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Нормативная правовая </w:t>
      </w:r>
      <w:proofErr w:type="gramStart"/>
      <w:r w:rsidRPr="00F558E9">
        <w:rPr>
          <w:i w:val="0"/>
          <w:iCs w:val="0"/>
        </w:rPr>
        <w:t>база Программы</w:t>
      </w:r>
      <w:proofErr w:type="gramEnd"/>
      <w:r w:rsidRPr="00F558E9">
        <w:rPr>
          <w:i w:val="0"/>
          <w:iCs w:val="0"/>
        </w:rPr>
        <w:t>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- Жилищный </w:t>
      </w:r>
      <w:hyperlink r:id="rId9" w:history="1">
        <w:r w:rsidRPr="00F558E9">
          <w:rPr>
            <w:i w:val="0"/>
            <w:iCs w:val="0"/>
          </w:rPr>
          <w:t>кодекс</w:t>
        </w:r>
      </w:hyperlink>
      <w:r w:rsidRPr="00F558E9">
        <w:rPr>
          <w:i w:val="0"/>
          <w:iCs w:val="0"/>
        </w:rPr>
        <w:t xml:space="preserve"> Российской Федерации;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- Градостроительный </w:t>
      </w:r>
      <w:hyperlink r:id="rId10" w:history="1">
        <w:r w:rsidRPr="00F558E9">
          <w:rPr>
            <w:i w:val="0"/>
            <w:iCs w:val="0"/>
          </w:rPr>
          <w:t>кодекс</w:t>
        </w:r>
      </w:hyperlink>
      <w:r w:rsidRPr="00F558E9">
        <w:rPr>
          <w:i w:val="0"/>
          <w:iCs w:val="0"/>
        </w:rPr>
        <w:t xml:space="preserve"> Российской Федерации;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- Федеральный </w:t>
      </w:r>
      <w:hyperlink r:id="rId11" w:history="1">
        <w:r w:rsidRPr="00F558E9">
          <w:rPr>
            <w:i w:val="0"/>
            <w:iCs w:val="0"/>
          </w:rPr>
          <w:t>закон</w:t>
        </w:r>
      </w:hyperlink>
      <w:r w:rsidRPr="00F558E9">
        <w:rPr>
          <w:i w:val="0"/>
          <w:iCs w:val="0"/>
        </w:rPr>
        <w:t xml:space="preserve"> от 06.10.2003 №131-ФЗ "Об общих принципах организации местного самоуправления в Российской Федерации";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- </w:t>
      </w:r>
      <w:proofErr w:type="gramStart"/>
      <w:r w:rsidRPr="00F558E9">
        <w:rPr>
          <w:i w:val="0"/>
          <w:iCs w:val="0"/>
        </w:rPr>
        <w:t>П</w:t>
      </w:r>
      <w:proofErr w:type="gramEnd"/>
      <w:r w:rsidR="003B4D66">
        <w:fldChar w:fldCharType="begin"/>
      </w:r>
      <w:r w:rsidR="00B12290">
        <w:instrText>HYPERLINK "consultantplus://offline/ref=38578BC87B8BE76C6D26D3154BCB37091B9D8831570B495A9B37251192D5EC9AGCp0L"</w:instrText>
      </w:r>
      <w:r w:rsidR="003B4D66">
        <w:fldChar w:fldCharType="separate"/>
      </w:r>
      <w:r w:rsidRPr="00F558E9">
        <w:rPr>
          <w:i w:val="0"/>
          <w:iCs w:val="0"/>
        </w:rPr>
        <w:t>остановление</w:t>
      </w:r>
      <w:r w:rsidR="003B4D66">
        <w:fldChar w:fldCharType="end"/>
      </w:r>
      <w:r w:rsidRPr="00F558E9">
        <w:rPr>
          <w:i w:val="0"/>
          <w:iCs w:val="0"/>
        </w:rPr>
        <w:t xml:space="preserve"> Правительства Новосибирской области от 16.02.2015 №66-п "Об утверждении государственной программы Новосибирской области "Жилищно-коммунальное хозяйство Новосибирской области в 2015 - 2020 годах".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 w:rsidRPr="00F558E9">
        <w:rPr>
          <w:i w:val="0"/>
          <w:iCs w:val="0"/>
          <w:lang w:val="en-US"/>
        </w:rPr>
        <w:t>II</w:t>
      </w:r>
      <w:r w:rsidRPr="00F558E9">
        <w:rPr>
          <w:i w:val="0"/>
          <w:iCs w:val="0"/>
        </w:rPr>
        <w:t xml:space="preserve">. Содержание проблемы и обоснование необходимости </w:t>
      </w: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 w:rsidRPr="00F558E9">
        <w:rPr>
          <w:i w:val="0"/>
          <w:iCs w:val="0"/>
        </w:rPr>
        <w:t>ее решения программными методами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Одной из задач жилищной политики муниципального образования </w:t>
      </w:r>
      <w:r w:rsidR="00A75345">
        <w:rPr>
          <w:i w:val="0"/>
          <w:iCs w:val="0"/>
        </w:rPr>
        <w:t>Мичурин</w:t>
      </w:r>
      <w:r w:rsidR="007C77E7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A75345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области, направленной на комплексное решение проблемы перехода к устойчивому функционированию и развитию жилищной сферы, обеспечивающему доступность жилья для граждан, безопасные и комфортные условия проживания в нем, является обеспечение реализации права на улучшение жилищных условий граждан, проживающих в аварийном жилищном фонде.</w:t>
      </w:r>
      <w:proofErr w:type="gramEnd"/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Большинство граждан, проживающих в аварийном жилищном фонде, не в состоянии самостоятельно улучшить свои жилищные условия.</w:t>
      </w:r>
    </w:p>
    <w:p w:rsidR="00DF096D" w:rsidRDefault="00EF05B5" w:rsidP="004F5E6C">
      <w:pPr>
        <w:jc w:val="both"/>
        <w:rPr>
          <w:sz w:val="28"/>
          <w:szCs w:val="28"/>
        </w:rPr>
      </w:pPr>
      <w:r w:rsidRPr="00EA0EF7">
        <w:rPr>
          <w:sz w:val="28"/>
          <w:szCs w:val="28"/>
        </w:rPr>
        <w:t>На 01.01.201</w:t>
      </w:r>
      <w:r w:rsidR="00C9479A" w:rsidRPr="00EA0EF7">
        <w:rPr>
          <w:sz w:val="28"/>
          <w:szCs w:val="28"/>
        </w:rPr>
        <w:t>7</w:t>
      </w:r>
      <w:r w:rsidRPr="00EA0EF7">
        <w:rPr>
          <w:sz w:val="28"/>
          <w:szCs w:val="28"/>
        </w:rPr>
        <w:t xml:space="preserve"> года жилищный фонд </w:t>
      </w:r>
      <w:r w:rsidR="00EA0EF7" w:rsidRPr="00EA0EF7">
        <w:rPr>
          <w:iCs/>
          <w:sz w:val="28"/>
          <w:szCs w:val="28"/>
        </w:rPr>
        <w:t>Мичуринского сельсовета</w:t>
      </w:r>
      <w:r w:rsidR="00EA0EF7" w:rsidRPr="00EA0EF7">
        <w:rPr>
          <w:i/>
          <w:iCs/>
          <w:sz w:val="28"/>
          <w:szCs w:val="28"/>
        </w:rPr>
        <w:t xml:space="preserve"> </w:t>
      </w:r>
      <w:proofErr w:type="spellStart"/>
      <w:r w:rsidR="00C9479A" w:rsidRPr="00EA0EF7">
        <w:rPr>
          <w:sz w:val="28"/>
          <w:szCs w:val="28"/>
        </w:rPr>
        <w:t>Искитим</w:t>
      </w:r>
      <w:r w:rsidRPr="00EA0EF7">
        <w:rPr>
          <w:sz w:val="28"/>
          <w:szCs w:val="28"/>
        </w:rPr>
        <w:t>ского</w:t>
      </w:r>
      <w:proofErr w:type="spellEnd"/>
      <w:r w:rsidRPr="00EA0EF7">
        <w:rPr>
          <w:sz w:val="28"/>
          <w:szCs w:val="28"/>
        </w:rPr>
        <w:t xml:space="preserve"> района Новосибирской области составляет  </w:t>
      </w:r>
      <w:r w:rsidR="00EA0EF7" w:rsidRPr="00EA0EF7">
        <w:rPr>
          <w:sz w:val="28"/>
          <w:szCs w:val="28"/>
        </w:rPr>
        <w:t>83,12664</w:t>
      </w:r>
      <w:r w:rsidR="00EA0EF7">
        <w:rPr>
          <w:sz w:val="28"/>
          <w:szCs w:val="28"/>
        </w:rPr>
        <w:t xml:space="preserve"> </w:t>
      </w:r>
      <w:r w:rsidRPr="00EA0EF7">
        <w:rPr>
          <w:sz w:val="28"/>
          <w:szCs w:val="28"/>
        </w:rPr>
        <w:t xml:space="preserve">тыс. кв. метров общей площади. Ветхий и аварийный жилой фонд составляет </w:t>
      </w:r>
      <w:r w:rsidR="00DC65FF" w:rsidRPr="00EA0EF7">
        <w:rPr>
          <w:sz w:val="28"/>
          <w:szCs w:val="28"/>
        </w:rPr>
        <w:t>0</w:t>
      </w:r>
      <w:r w:rsidRPr="00EA0EF7">
        <w:rPr>
          <w:sz w:val="28"/>
          <w:szCs w:val="28"/>
        </w:rPr>
        <w:t>,</w:t>
      </w:r>
      <w:r w:rsidR="00DC65FF" w:rsidRPr="00EA0EF7">
        <w:rPr>
          <w:sz w:val="28"/>
          <w:szCs w:val="28"/>
        </w:rPr>
        <w:t>2</w:t>
      </w:r>
      <w:r w:rsidRPr="00EA0EF7">
        <w:rPr>
          <w:sz w:val="28"/>
          <w:szCs w:val="28"/>
        </w:rPr>
        <w:t xml:space="preserve"> тыс. кв. м</w:t>
      </w:r>
      <w:r w:rsidR="00EA0EF7">
        <w:rPr>
          <w:sz w:val="28"/>
          <w:szCs w:val="28"/>
        </w:rPr>
        <w:t>.</w:t>
      </w:r>
      <w:r w:rsidRPr="00EA0EF7">
        <w:rPr>
          <w:sz w:val="28"/>
          <w:szCs w:val="28"/>
        </w:rPr>
        <w:t xml:space="preserve">, в многоквартирных жилых домах. </w:t>
      </w:r>
      <w:r w:rsidR="001A4D90" w:rsidRPr="008D42BE">
        <w:t xml:space="preserve"> </w:t>
      </w:r>
      <w:proofErr w:type="gramStart"/>
      <w:r w:rsidR="001A4D90" w:rsidRPr="00EA0EF7">
        <w:rPr>
          <w:sz w:val="28"/>
          <w:szCs w:val="28"/>
        </w:rPr>
        <w:t>В основном это здания постройки 19</w:t>
      </w:r>
      <w:r w:rsidR="00464CCE" w:rsidRPr="00EA0EF7">
        <w:rPr>
          <w:sz w:val="28"/>
          <w:szCs w:val="28"/>
        </w:rPr>
        <w:t>53</w:t>
      </w:r>
      <w:r w:rsidR="001A4D90" w:rsidRPr="00EA0EF7">
        <w:rPr>
          <w:sz w:val="28"/>
          <w:szCs w:val="28"/>
        </w:rPr>
        <w:t xml:space="preserve">  год</w:t>
      </w:r>
      <w:r w:rsidR="00464CCE" w:rsidRPr="00EA0EF7">
        <w:rPr>
          <w:sz w:val="28"/>
          <w:szCs w:val="28"/>
        </w:rPr>
        <w:t>а</w:t>
      </w:r>
      <w:r w:rsidR="001A4D90" w:rsidRPr="00EA0EF7">
        <w:rPr>
          <w:sz w:val="28"/>
          <w:szCs w:val="28"/>
        </w:rPr>
        <w:t xml:space="preserve">, имеющие физический износ </w:t>
      </w:r>
      <w:r w:rsidR="00643A66">
        <w:rPr>
          <w:sz w:val="28"/>
          <w:szCs w:val="28"/>
        </w:rPr>
        <w:t>77</w:t>
      </w:r>
      <w:r w:rsidR="001A4D90" w:rsidRPr="00EA0EF7">
        <w:rPr>
          <w:sz w:val="28"/>
          <w:szCs w:val="28"/>
        </w:rPr>
        <w:t xml:space="preserve"> и более  процентов, не имеющие потребительской стоимости на рынке жилья,</w:t>
      </w:r>
      <w:r w:rsidR="001A4D90" w:rsidRPr="008D42BE">
        <w:t xml:space="preserve"> </w:t>
      </w:r>
      <w:r w:rsidR="001A4D90" w:rsidRPr="00DF096D">
        <w:rPr>
          <w:sz w:val="28"/>
          <w:szCs w:val="28"/>
        </w:rPr>
        <w:t xml:space="preserve">морально и физически устаревшие и не </w:t>
      </w:r>
      <w:r w:rsidR="001A4D90" w:rsidRPr="00DF096D">
        <w:rPr>
          <w:sz w:val="28"/>
          <w:szCs w:val="28"/>
        </w:rPr>
        <w:lastRenderedPageBreak/>
        <w:t>соответствующие установленным санитарным и техническим требованиям.</w:t>
      </w:r>
      <w:proofErr w:type="gramEnd"/>
      <w:r w:rsidR="001A4D90" w:rsidRPr="00DF096D">
        <w:rPr>
          <w:sz w:val="28"/>
          <w:szCs w:val="28"/>
        </w:rPr>
        <w:t xml:space="preserve"> Такие здания не подлежат капитальному ремонту или реконструкции, однако занимают значительные площади. Это малоэтажные дома с деревянными и шлакобетонными стенами, деревянными перекрытиями, неблагоустроенные.</w:t>
      </w:r>
      <w:r w:rsidR="00DF096D">
        <w:rPr>
          <w:sz w:val="28"/>
          <w:szCs w:val="28"/>
        </w:rPr>
        <w:t xml:space="preserve"> </w:t>
      </w:r>
    </w:p>
    <w:p w:rsidR="001A4D90" w:rsidRPr="00DF096D" w:rsidRDefault="001A4D90" w:rsidP="00DF096D">
      <w:pPr>
        <w:rPr>
          <w:i/>
          <w:iCs/>
          <w:sz w:val="28"/>
          <w:szCs w:val="28"/>
        </w:rPr>
      </w:pPr>
      <w:r w:rsidRPr="00DF096D">
        <w:rPr>
          <w:sz w:val="28"/>
          <w:szCs w:val="28"/>
        </w:rPr>
        <w:t>Ветхий и аварийный жилищный фонд угрожает жизни и здоровью граждан, ухудшает внешний облик поселка, сдерживает развитие инженерной инфраструктуры, понижает инвестиционную привлекательность.</w:t>
      </w:r>
    </w:p>
    <w:p w:rsidR="001A4D90" w:rsidRPr="00DF096D" w:rsidRDefault="001A4D90" w:rsidP="00DF096D">
      <w:pPr>
        <w:pStyle w:val="11"/>
        <w:keepNext w:val="0"/>
        <w:ind w:firstLine="680"/>
        <w:jc w:val="left"/>
        <w:rPr>
          <w:i w:val="0"/>
          <w:iCs w:val="0"/>
        </w:rPr>
      </w:pPr>
      <w:r w:rsidRPr="00DF096D">
        <w:rPr>
          <w:i w:val="0"/>
          <w:iCs w:val="0"/>
        </w:rPr>
        <w:t>Основными причинами возникновения ветхого и аварийного жилищного фонда  в поселке являются: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экстремальные условия формирования жилищного фонда в годы строительства железной дороги и послевоенного периода;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естественное старение домов;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недостаточность средств на капитальный ремонт и текущее содержание.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Решение проблемы переселения гражда</w:t>
      </w:r>
      <w:r w:rsidR="001F4E05">
        <w:rPr>
          <w:i w:val="0"/>
          <w:iCs w:val="0"/>
        </w:rPr>
        <w:t>н из аварийного жилищного фонда</w:t>
      </w:r>
      <w:r w:rsidRPr="00F558E9">
        <w:rPr>
          <w:i w:val="0"/>
          <w:iCs w:val="0"/>
        </w:rPr>
        <w:t xml:space="preserve"> способствует снижению социальной напряженности.</w:t>
      </w:r>
    </w:p>
    <w:p w:rsidR="001A4D90" w:rsidRDefault="001A4D90" w:rsidP="009B3C61">
      <w:pPr>
        <w:pStyle w:val="11"/>
        <w:keepNext w:val="0"/>
        <w:ind w:firstLine="680"/>
        <w:jc w:val="both"/>
        <w:rPr>
          <w:i w:val="0"/>
          <w:iCs w:val="0"/>
        </w:rPr>
      </w:pPr>
      <w:r>
        <w:rPr>
          <w:i w:val="0"/>
          <w:iCs w:val="0"/>
        </w:rPr>
        <w:t>В 201</w:t>
      </w:r>
      <w:r w:rsidR="00F47A7E">
        <w:rPr>
          <w:i w:val="0"/>
          <w:iCs w:val="0"/>
        </w:rPr>
        <w:t>7</w:t>
      </w:r>
      <w:r w:rsidRPr="00F558E9">
        <w:rPr>
          <w:i w:val="0"/>
          <w:iCs w:val="0"/>
        </w:rPr>
        <w:t xml:space="preserve"> году администрацией </w:t>
      </w:r>
      <w:r w:rsidR="00A75345">
        <w:rPr>
          <w:i w:val="0"/>
          <w:iCs w:val="0"/>
        </w:rPr>
        <w:t>Мичуринского</w:t>
      </w:r>
      <w:r w:rsidR="00C9479A">
        <w:rPr>
          <w:i w:val="0"/>
          <w:iCs w:val="0"/>
        </w:rPr>
        <w:t xml:space="preserve"> </w:t>
      </w:r>
      <w:r w:rsidR="009B3C61">
        <w:rPr>
          <w:i w:val="0"/>
          <w:iCs w:val="0"/>
        </w:rPr>
        <w:t xml:space="preserve">сельсовета </w:t>
      </w:r>
      <w:proofErr w:type="spellStart"/>
      <w:r w:rsidR="00A75345">
        <w:rPr>
          <w:i w:val="0"/>
          <w:iCs w:val="0"/>
        </w:rPr>
        <w:t>Искитимского</w:t>
      </w:r>
      <w:proofErr w:type="spellEnd"/>
      <w:r w:rsidR="00A75345">
        <w:rPr>
          <w:i w:val="0"/>
          <w:iCs w:val="0"/>
        </w:rPr>
        <w:t xml:space="preserve"> </w:t>
      </w:r>
      <w:r w:rsidR="009B3C61">
        <w:rPr>
          <w:i w:val="0"/>
          <w:iCs w:val="0"/>
        </w:rPr>
        <w:t xml:space="preserve">района </w:t>
      </w:r>
      <w:r w:rsidRPr="00F558E9">
        <w:rPr>
          <w:i w:val="0"/>
          <w:iCs w:val="0"/>
        </w:rPr>
        <w:t>про</w:t>
      </w:r>
      <w:r w:rsidR="00F47A7E">
        <w:rPr>
          <w:i w:val="0"/>
          <w:iCs w:val="0"/>
        </w:rPr>
        <w:t>ведена работа, направленная на</w:t>
      </w:r>
      <w:r w:rsidRPr="00F558E9">
        <w:rPr>
          <w:i w:val="0"/>
          <w:iCs w:val="0"/>
        </w:rPr>
        <w:t xml:space="preserve"> переселение граждан, проживающих в </w:t>
      </w:r>
      <w:r w:rsidR="00F47A7E">
        <w:rPr>
          <w:i w:val="0"/>
          <w:iCs w:val="0"/>
        </w:rPr>
        <w:t>1 многоквартирном</w:t>
      </w:r>
      <w:r>
        <w:rPr>
          <w:i w:val="0"/>
          <w:iCs w:val="0"/>
        </w:rPr>
        <w:t xml:space="preserve"> дом</w:t>
      </w:r>
      <w:r w:rsidR="00F47A7E">
        <w:rPr>
          <w:i w:val="0"/>
          <w:iCs w:val="0"/>
        </w:rPr>
        <w:t>е</w:t>
      </w:r>
      <w:r>
        <w:rPr>
          <w:i w:val="0"/>
          <w:iCs w:val="0"/>
        </w:rPr>
        <w:t xml:space="preserve"> общей площадью </w:t>
      </w:r>
      <w:r w:rsidR="00F47A7E">
        <w:rPr>
          <w:i w:val="0"/>
          <w:iCs w:val="0"/>
        </w:rPr>
        <w:t>2</w:t>
      </w:r>
      <w:r w:rsidR="00C9479A">
        <w:rPr>
          <w:i w:val="0"/>
          <w:iCs w:val="0"/>
        </w:rPr>
        <w:t>04</w:t>
      </w:r>
      <w:r w:rsidR="00F47A7E">
        <w:rPr>
          <w:i w:val="0"/>
          <w:iCs w:val="0"/>
        </w:rPr>
        <w:t>,</w:t>
      </w:r>
      <w:r w:rsidR="00C9479A">
        <w:rPr>
          <w:i w:val="0"/>
          <w:iCs w:val="0"/>
        </w:rPr>
        <w:t>2</w:t>
      </w:r>
      <w:r w:rsidR="00F47A7E">
        <w:rPr>
          <w:i w:val="0"/>
          <w:iCs w:val="0"/>
        </w:rPr>
        <w:t xml:space="preserve"> кв. метра (</w:t>
      </w:r>
      <w:r w:rsidR="00C9479A">
        <w:rPr>
          <w:i w:val="0"/>
          <w:iCs w:val="0"/>
        </w:rPr>
        <w:t>8</w:t>
      </w:r>
      <w:r w:rsidRPr="00F558E9">
        <w:rPr>
          <w:i w:val="0"/>
          <w:iCs w:val="0"/>
        </w:rPr>
        <w:t xml:space="preserve"> квартир), признан</w:t>
      </w:r>
      <w:r>
        <w:rPr>
          <w:i w:val="0"/>
          <w:iCs w:val="0"/>
        </w:rPr>
        <w:t>ных непригодными для проживания</w:t>
      </w:r>
      <w:r w:rsidR="009B3C61">
        <w:rPr>
          <w:i w:val="0"/>
          <w:iCs w:val="0"/>
        </w:rPr>
        <w:t>.</w:t>
      </w:r>
    </w:p>
    <w:p w:rsidR="003A1BC2" w:rsidRPr="003A1BC2" w:rsidRDefault="003A1BC2" w:rsidP="003A1BC2">
      <w:pPr>
        <w:rPr>
          <w:sz w:val="28"/>
          <w:szCs w:val="28"/>
        </w:rPr>
      </w:pPr>
      <w:r>
        <w:t xml:space="preserve"> </w:t>
      </w:r>
      <w:r w:rsidRPr="003A1BC2">
        <w:rPr>
          <w:sz w:val="28"/>
          <w:szCs w:val="28"/>
        </w:rPr>
        <w:t xml:space="preserve">В 2018 году администрацией Мичуринского сельсовета </w:t>
      </w:r>
      <w:proofErr w:type="spellStart"/>
      <w:r w:rsidRPr="003A1BC2">
        <w:rPr>
          <w:sz w:val="28"/>
          <w:szCs w:val="28"/>
        </w:rPr>
        <w:t>Искитимского</w:t>
      </w:r>
      <w:proofErr w:type="spellEnd"/>
      <w:r w:rsidRPr="003A1BC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планируется переселение граждан из аварийного жилищного фонда.</w:t>
      </w: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 w:rsidRPr="00F558E9">
        <w:rPr>
          <w:i w:val="0"/>
          <w:iCs w:val="0"/>
          <w:lang w:val="en-US"/>
        </w:rPr>
        <w:t>II</w:t>
      </w:r>
      <w:r>
        <w:rPr>
          <w:i w:val="0"/>
          <w:iCs w:val="0"/>
          <w:lang w:val="en-US"/>
        </w:rPr>
        <w:t>I</w:t>
      </w:r>
      <w:r w:rsidRPr="00F558E9">
        <w:rPr>
          <w:i w:val="0"/>
          <w:iCs w:val="0"/>
        </w:rPr>
        <w:t>. Основные цели, задачи, сроки реализации Программы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Основной целью Программы является обеспечение граждан, проживающих в многоквартирных домах,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признанных аварийными и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подлежащими сносу в связи с физическим износом в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процессе их эксплуатации,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жилыми помещениями,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отвечающими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установленным требованиям.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Для достижения указанной цели необходимо решить следующие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задачи: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формирование и реализация финансовых ресурсов для обеспечения переселения граждан из жилых помещений аварийного жилищного фонда;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формирование жилищного фонда, необходимого для переселения граждан из жилых помещений аварийного жилищного фонда;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организация переселения граждан из аварийных многоквартирных домов;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ликвидация до</w:t>
      </w:r>
      <w:r w:rsidR="00F47A7E">
        <w:rPr>
          <w:i w:val="0"/>
          <w:iCs w:val="0"/>
        </w:rPr>
        <w:t xml:space="preserve"> 20</w:t>
      </w:r>
      <w:r w:rsidR="003A1BC2">
        <w:rPr>
          <w:i w:val="0"/>
          <w:iCs w:val="0"/>
        </w:rPr>
        <w:t>20</w:t>
      </w:r>
      <w:r w:rsidRPr="00F558E9">
        <w:rPr>
          <w:i w:val="0"/>
          <w:iCs w:val="0"/>
        </w:rPr>
        <w:t xml:space="preserve"> года включительно существующего аварийного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жилищного фонда;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bookmarkStart w:id="2" w:name="BM5"/>
      <w:bookmarkEnd w:id="2"/>
      <w:r w:rsidRPr="00F558E9">
        <w:rPr>
          <w:i w:val="0"/>
          <w:iCs w:val="0"/>
        </w:rPr>
        <w:t>- строительство нового жилья в соответствии со стандартами качества,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обеспечивающими комфортные и безопасные условия проживания.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Перечень аварийных многоквартирных домов муниципального образования </w:t>
      </w:r>
      <w:r w:rsidR="00464CCE">
        <w:rPr>
          <w:i w:val="0"/>
          <w:iCs w:val="0"/>
        </w:rPr>
        <w:t>Мичурин</w:t>
      </w:r>
      <w:r w:rsidR="009B3C61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464CCE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признанных аварийными и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подлежащими сносу в связи с физическим износом в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процессе их эксплуатации,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расселение которых планируется в рамках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Программы,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приведен в приложении №1.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lastRenderedPageBreak/>
        <w:t xml:space="preserve">Способы переселения граждан приведены в приложении №2 к Программе. 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Планируемые показатели выполнения программы приведены в приложении №3 к Программе.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Реализация мероприятий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предусмотренных Программой,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будет</w:t>
      </w:r>
      <w:r w:rsidR="009B3C61">
        <w:rPr>
          <w:i w:val="0"/>
          <w:iCs w:val="0"/>
        </w:rPr>
        <w:t xml:space="preserve"> осуществляться в 2017 – 20</w:t>
      </w:r>
      <w:r w:rsidR="005C03AC">
        <w:rPr>
          <w:i w:val="0"/>
          <w:iCs w:val="0"/>
        </w:rPr>
        <w:t>20</w:t>
      </w:r>
      <w:r w:rsidRPr="00F558E9">
        <w:rPr>
          <w:i w:val="0"/>
          <w:iCs w:val="0"/>
        </w:rPr>
        <w:t xml:space="preserve"> годах.</w:t>
      </w:r>
    </w:p>
    <w:p w:rsidR="001A4D90" w:rsidRPr="00F558E9" w:rsidRDefault="00F47A7E" w:rsidP="00F558E9">
      <w:pPr>
        <w:pStyle w:val="11"/>
        <w:keepNext w:val="0"/>
        <w:ind w:firstLine="680"/>
        <w:jc w:val="both"/>
        <w:rPr>
          <w:i w:val="0"/>
          <w:iCs w:val="0"/>
        </w:rPr>
      </w:pPr>
      <w:r>
        <w:rPr>
          <w:i w:val="0"/>
          <w:iCs w:val="0"/>
        </w:rPr>
        <w:t>Этап</w:t>
      </w:r>
      <w:r w:rsidR="001A4D90" w:rsidRPr="00F558E9">
        <w:rPr>
          <w:i w:val="0"/>
          <w:iCs w:val="0"/>
        </w:rPr>
        <w:t xml:space="preserve"> реализации Программы: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>
        <w:rPr>
          <w:i w:val="0"/>
          <w:iCs w:val="0"/>
        </w:rPr>
        <w:t>2017</w:t>
      </w:r>
      <w:r w:rsidR="00F47A7E">
        <w:rPr>
          <w:i w:val="0"/>
          <w:iCs w:val="0"/>
        </w:rPr>
        <w:t>-20</w:t>
      </w:r>
      <w:r w:rsidR="005C03AC">
        <w:rPr>
          <w:i w:val="0"/>
          <w:iCs w:val="0"/>
        </w:rPr>
        <w:t>20</w:t>
      </w:r>
      <w:r w:rsidR="00F47A7E"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год (количество граждан,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переселенных из аварийного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 xml:space="preserve">жилищного фонда - </w:t>
      </w:r>
      <w:r w:rsidR="00BB200E">
        <w:rPr>
          <w:i w:val="0"/>
          <w:iCs w:val="0"/>
        </w:rPr>
        <w:t>1</w:t>
      </w:r>
      <w:r w:rsidR="005C03AC">
        <w:rPr>
          <w:i w:val="0"/>
          <w:iCs w:val="0"/>
        </w:rPr>
        <w:t>7</w:t>
      </w:r>
      <w:r w:rsidRPr="00F558E9">
        <w:rPr>
          <w:i w:val="0"/>
          <w:iCs w:val="0"/>
        </w:rPr>
        <w:t xml:space="preserve"> человек);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>
        <w:rPr>
          <w:i w:val="0"/>
          <w:iCs w:val="0"/>
          <w:lang w:val="en-US"/>
        </w:rPr>
        <w:t>I</w:t>
      </w:r>
      <w:r w:rsidRPr="00F558E9">
        <w:rPr>
          <w:i w:val="0"/>
          <w:iCs w:val="0"/>
        </w:rPr>
        <w:t>V. Система программных мероприятий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Основными мероприятиями Программы являются: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привлечение и аккумулирование бюджетных ресурсов для реализации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Программы;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приобретение у застройщиков жилых помещений в многоквартирных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домах или долевое участие в строительстве жилых помещений,  в том числе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в домах,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строительство которых не завершено;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предоставление жилых помещений гражданам, переселяемым из</w:t>
      </w:r>
      <w:r>
        <w:rPr>
          <w:i w:val="0"/>
          <w:iCs w:val="0"/>
        </w:rPr>
        <w:t xml:space="preserve"> </w:t>
      </w:r>
      <w:r w:rsidR="003A1BC2">
        <w:rPr>
          <w:i w:val="0"/>
          <w:iCs w:val="0"/>
        </w:rPr>
        <w:t>аварийного жилищного фонда или компенсационную выплату.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Условиями изъятия жилых помещений у собственников и условиями переселения граждан из жилых помещений, занимаемых по договорам  социального найма, являются: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- Изъятие </w:t>
      </w:r>
      <w:r w:rsidR="003A1BC2">
        <w:rPr>
          <w:i w:val="0"/>
          <w:iCs w:val="0"/>
        </w:rPr>
        <w:t xml:space="preserve">земельных участков и </w:t>
      </w:r>
      <w:r w:rsidRPr="00F558E9">
        <w:rPr>
          <w:i w:val="0"/>
          <w:iCs w:val="0"/>
        </w:rPr>
        <w:t>жилых помещений в а</w:t>
      </w:r>
      <w:r w:rsidR="001B2A40">
        <w:rPr>
          <w:i w:val="0"/>
          <w:iCs w:val="0"/>
        </w:rPr>
        <w:t>варийных многоквартирных домах</w:t>
      </w:r>
      <w:r w:rsidRPr="00F558E9">
        <w:rPr>
          <w:i w:val="0"/>
          <w:iCs w:val="0"/>
        </w:rPr>
        <w:t xml:space="preserve"> производится в порядке, предусмо</w:t>
      </w:r>
      <w:r>
        <w:rPr>
          <w:i w:val="0"/>
          <w:iCs w:val="0"/>
        </w:rPr>
        <w:t>тренном частями 1 – 2</w:t>
      </w:r>
      <w:r w:rsidRPr="00F558E9">
        <w:rPr>
          <w:i w:val="0"/>
          <w:iCs w:val="0"/>
        </w:rPr>
        <w:t>, 5 – 9 статьи  32 Жилищного кодекса Российской Федерации;</w:t>
      </w:r>
    </w:p>
    <w:p w:rsidR="001B2A40" w:rsidRDefault="001A4D90" w:rsidP="00BB200E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>- Переселение граждан, являющихся собственниками жилых помещений в аварийных многоквартирных домах, осуществлять в соответствии с заключенными предварительными договорами путем предоставления взамен изымаемых жилых помещений других жилых помещений в многоквартирных домах, приобретенных муниципальным об</w:t>
      </w:r>
      <w:r w:rsidR="009B3C61">
        <w:rPr>
          <w:i w:val="0"/>
          <w:iCs w:val="0"/>
        </w:rPr>
        <w:t xml:space="preserve">разованием </w:t>
      </w:r>
      <w:r w:rsidR="0092750F">
        <w:rPr>
          <w:i w:val="0"/>
          <w:iCs w:val="0"/>
        </w:rPr>
        <w:t>Мичурин</w:t>
      </w:r>
      <w:r w:rsidR="009B3C61">
        <w:rPr>
          <w:i w:val="0"/>
          <w:iCs w:val="0"/>
        </w:rPr>
        <w:t>ского сельсовета</w:t>
      </w:r>
      <w:r w:rsidR="0092750F">
        <w:rPr>
          <w:i w:val="0"/>
          <w:iCs w:val="0"/>
        </w:rPr>
        <w:t xml:space="preserve"> </w:t>
      </w:r>
      <w:proofErr w:type="spellStart"/>
      <w:r w:rsidR="0092750F">
        <w:rPr>
          <w:i w:val="0"/>
          <w:iCs w:val="0"/>
        </w:rPr>
        <w:t>Искитимского</w:t>
      </w:r>
      <w:proofErr w:type="spellEnd"/>
      <w:r w:rsidR="0092750F">
        <w:rPr>
          <w:i w:val="0"/>
          <w:iCs w:val="0"/>
        </w:rPr>
        <w:t xml:space="preserve"> района</w:t>
      </w:r>
      <w:r w:rsidRPr="00F558E9">
        <w:rPr>
          <w:i w:val="0"/>
          <w:iCs w:val="0"/>
        </w:rPr>
        <w:t xml:space="preserve"> у застройщиков за счет средств бюджета </w:t>
      </w:r>
      <w:r w:rsidR="0092750F">
        <w:rPr>
          <w:i w:val="0"/>
          <w:iCs w:val="0"/>
        </w:rPr>
        <w:t>Мичуринс</w:t>
      </w:r>
      <w:r w:rsidR="001B2A40">
        <w:rPr>
          <w:i w:val="0"/>
          <w:iCs w:val="0"/>
        </w:rPr>
        <w:t>кого сельсовета</w:t>
      </w:r>
      <w:r w:rsidR="0092750F">
        <w:rPr>
          <w:i w:val="0"/>
          <w:iCs w:val="0"/>
        </w:rPr>
        <w:t xml:space="preserve"> </w:t>
      </w:r>
      <w:proofErr w:type="spellStart"/>
      <w:r w:rsidR="0092750F">
        <w:rPr>
          <w:i w:val="0"/>
          <w:iCs w:val="0"/>
        </w:rPr>
        <w:t>Искитимского</w:t>
      </w:r>
      <w:proofErr w:type="spellEnd"/>
      <w:r w:rsidR="0092750F">
        <w:rPr>
          <w:i w:val="0"/>
          <w:iCs w:val="0"/>
        </w:rPr>
        <w:t xml:space="preserve"> района</w:t>
      </w:r>
      <w:r w:rsidRPr="00F558E9">
        <w:rPr>
          <w:i w:val="0"/>
          <w:iCs w:val="0"/>
        </w:rPr>
        <w:t>, в том числе за счет средств финансовой поддержки областного бюджета Новосибирской области.</w:t>
      </w:r>
      <w:proofErr w:type="gramEnd"/>
    </w:p>
    <w:p w:rsidR="004F5E6C" w:rsidRDefault="004F5E6C" w:rsidP="00F558E9">
      <w:pPr>
        <w:pStyle w:val="11"/>
        <w:keepNext w:val="0"/>
        <w:ind w:firstLine="680"/>
        <w:rPr>
          <w:i w:val="0"/>
          <w:iCs w:val="0"/>
        </w:rPr>
      </w:pPr>
      <w:bookmarkStart w:id="3" w:name="Par208"/>
      <w:bookmarkStart w:id="4" w:name="Par223"/>
      <w:bookmarkEnd w:id="3"/>
      <w:bookmarkEnd w:id="4"/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 w:rsidRPr="00F558E9">
        <w:rPr>
          <w:i w:val="0"/>
          <w:iCs w:val="0"/>
        </w:rPr>
        <w:t>V. Механизм финансирования Программы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Финансовые ресурсы для выполнения мероприятий Программы формируются за счет средств областного бюджета Новосибирской области (далее - областной бюджет) и средств бюджета </w:t>
      </w:r>
      <w:r w:rsidR="00464CCE">
        <w:rPr>
          <w:i w:val="0"/>
          <w:iCs w:val="0"/>
        </w:rPr>
        <w:t>Мичуринс</w:t>
      </w:r>
      <w:r w:rsidR="001B2A40">
        <w:rPr>
          <w:i w:val="0"/>
          <w:iCs w:val="0"/>
        </w:rPr>
        <w:t>кого сельсовета</w:t>
      </w:r>
      <w:r>
        <w:rPr>
          <w:i w:val="0"/>
          <w:iCs w:val="0"/>
        </w:rPr>
        <w:t xml:space="preserve"> </w:t>
      </w:r>
      <w:proofErr w:type="spellStart"/>
      <w:r w:rsidR="00464CCE">
        <w:rPr>
          <w:i w:val="0"/>
          <w:iCs w:val="0"/>
        </w:rPr>
        <w:t>Искитимского</w:t>
      </w:r>
      <w:proofErr w:type="spellEnd"/>
      <w:r w:rsidRPr="00F558E9">
        <w:rPr>
          <w:i w:val="0"/>
          <w:iCs w:val="0"/>
        </w:rPr>
        <w:t xml:space="preserve"> района Новосибирской области (далее – местный бюджет).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Муниципальное образование </w:t>
      </w:r>
      <w:r w:rsidR="00464CCE">
        <w:rPr>
          <w:i w:val="0"/>
          <w:iCs w:val="0"/>
        </w:rPr>
        <w:t>Мичуринского</w:t>
      </w:r>
      <w:r w:rsidR="001B2A40">
        <w:rPr>
          <w:i w:val="0"/>
          <w:iCs w:val="0"/>
        </w:rPr>
        <w:t xml:space="preserve"> сельсовет</w:t>
      </w:r>
      <w:r w:rsidR="00464CCE">
        <w:rPr>
          <w:i w:val="0"/>
          <w:iCs w:val="0"/>
        </w:rPr>
        <w:t xml:space="preserve">а </w:t>
      </w:r>
      <w:proofErr w:type="spellStart"/>
      <w:r w:rsidR="00464CCE">
        <w:rPr>
          <w:i w:val="0"/>
          <w:iCs w:val="0"/>
        </w:rPr>
        <w:t>Искитимского</w:t>
      </w:r>
      <w:proofErr w:type="spellEnd"/>
      <w:r w:rsidR="00464CCE">
        <w:rPr>
          <w:i w:val="0"/>
          <w:iCs w:val="0"/>
        </w:rPr>
        <w:t xml:space="preserve"> района</w:t>
      </w:r>
      <w:r w:rsidRPr="00F558E9">
        <w:rPr>
          <w:i w:val="0"/>
          <w:iCs w:val="0"/>
        </w:rPr>
        <w:t xml:space="preserve"> представляет министерству строительства и жилищно-коммунального хозяйства Новосибирской области расчеты по объемам средств, необходимых для реализации программных мероприятий, и предусматривает соответствующие объемы в местном бюджете.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lastRenderedPageBreak/>
        <w:t>Средства областного бюджета на долевое финансирование переселения граждан из аварийного жилищного фонда перечисляются местному бюджету в форме субсидий.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Финансовая поддержка предоставляется муниципальному образованию </w:t>
      </w:r>
      <w:r w:rsidR="00464CCE">
        <w:rPr>
          <w:i w:val="0"/>
          <w:iCs w:val="0"/>
        </w:rPr>
        <w:t>Мичурин</w:t>
      </w:r>
      <w:r w:rsidR="001B2A40">
        <w:rPr>
          <w:i w:val="0"/>
          <w:iCs w:val="0"/>
        </w:rPr>
        <w:t>ск</w:t>
      </w:r>
      <w:r w:rsidR="00464CCE">
        <w:rPr>
          <w:i w:val="0"/>
          <w:iCs w:val="0"/>
        </w:rPr>
        <w:t>ого</w:t>
      </w:r>
      <w:r w:rsidR="001B2A40">
        <w:rPr>
          <w:i w:val="0"/>
          <w:iCs w:val="0"/>
        </w:rPr>
        <w:t xml:space="preserve"> сельсовет</w:t>
      </w:r>
      <w:r w:rsidR="00464CCE">
        <w:rPr>
          <w:i w:val="0"/>
          <w:iCs w:val="0"/>
        </w:rPr>
        <w:t xml:space="preserve">а </w:t>
      </w:r>
      <w:proofErr w:type="spellStart"/>
      <w:r w:rsidR="00464CCE">
        <w:rPr>
          <w:i w:val="0"/>
          <w:iCs w:val="0"/>
        </w:rPr>
        <w:t>Искитимского</w:t>
      </w:r>
      <w:proofErr w:type="spellEnd"/>
      <w:r w:rsidRPr="00F558E9">
        <w:rPr>
          <w:i w:val="0"/>
          <w:iCs w:val="0"/>
        </w:rPr>
        <w:t xml:space="preserve"> района Новосибирской области при условии наличия обязательства обеспечить переселение граждан из всего аварийного жилищного фонда, расположенного на территории муниципального образования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д</w:t>
      </w:r>
      <w:r w:rsidR="00BB200E">
        <w:rPr>
          <w:i w:val="0"/>
          <w:iCs w:val="0"/>
        </w:rPr>
        <w:t>о 31 декабря 2</w:t>
      </w:r>
      <w:r w:rsidR="00F47A7E">
        <w:rPr>
          <w:i w:val="0"/>
          <w:iCs w:val="0"/>
        </w:rPr>
        <w:t>018</w:t>
      </w:r>
      <w:r w:rsidRPr="00F558E9">
        <w:rPr>
          <w:i w:val="0"/>
          <w:iCs w:val="0"/>
        </w:rPr>
        <w:t xml:space="preserve"> года.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Переселение граждан из аварийного жилищного фонда, осуществляется в соответствии с жилищным законодательством путем предоставления органами местного самоуправления жилых помещений в домах, перечисленных в </w:t>
      </w:r>
      <w:hyperlink r:id="rId12" w:history="1">
        <w:r w:rsidRPr="00F558E9">
          <w:rPr>
            <w:i w:val="0"/>
            <w:iCs w:val="0"/>
          </w:rPr>
          <w:t>пунктах 2</w:t>
        </w:r>
      </w:hyperlink>
      <w:r w:rsidRPr="00F558E9">
        <w:rPr>
          <w:i w:val="0"/>
          <w:iCs w:val="0"/>
        </w:rPr>
        <w:t xml:space="preserve"> и </w:t>
      </w:r>
      <w:hyperlink r:id="rId13" w:history="1">
        <w:r w:rsidRPr="00F558E9">
          <w:rPr>
            <w:i w:val="0"/>
            <w:iCs w:val="0"/>
          </w:rPr>
          <w:t>3 части 2 статьи 49</w:t>
        </w:r>
      </w:hyperlink>
      <w:r w:rsidRPr="00F558E9">
        <w:rPr>
          <w:i w:val="0"/>
          <w:iCs w:val="0"/>
        </w:rPr>
        <w:t xml:space="preserve"> Градостроительного кодекса Российской Федерации, или приобретения жилых помещений в таких домах у застройщиков.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Иные способы переселения граждан из аварийного жилищного фонда не допускаются.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Цена муниципального контракта на строительство домов, перечисленных в </w:t>
      </w:r>
      <w:hyperlink r:id="rId14" w:history="1">
        <w:r w:rsidRPr="00F558E9">
          <w:rPr>
            <w:i w:val="0"/>
            <w:iCs w:val="0"/>
          </w:rPr>
          <w:t>пунктах 2</w:t>
        </w:r>
      </w:hyperlink>
      <w:r w:rsidRPr="00F558E9">
        <w:rPr>
          <w:i w:val="0"/>
          <w:iCs w:val="0"/>
        </w:rPr>
        <w:t xml:space="preserve"> и </w:t>
      </w:r>
      <w:hyperlink r:id="rId15" w:history="1">
        <w:r w:rsidRPr="00F558E9">
          <w:rPr>
            <w:i w:val="0"/>
            <w:iCs w:val="0"/>
          </w:rPr>
          <w:t>3 части 2 статьи 49</w:t>
        </w:r>
      </w:hyperlink>
      <w:r w:rsidRPr="00F558E9">
        <w:rPr>
          <w:i w:val="0"/>
          <w:iCs w:val="0"/>
        </w:rPr>
        <w:t xml:space="preserve"> Градостроительного кодекса Российской Федерации, или приобретение жилых помещений в этих домах формируется исходя из цены одного квадратного метра жилых помещений в этих домах. Такая цена одного квадратного метра не должна превышать предельную стоимость одного квадратного метра общей площади жилого помещения, размер которой указан в  приложении №2 Программы.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Средства, составляющие разницу между расчетной, начальной (максимальной) ценой муниципального контракта на строительство домов, перечисленных в </w:t>
      </w:r>
      <w:hyperlink r:id="rId16" w:history="1">
        <w:r w:rsidRPr="00F558E9">
          <w:rPr>
            <w:i w:val="0"/>
            <w:iCs w:val="0"/>
          </w:rPr>
          <w:t>пунктах 2</w:t>
        </w:r>
      </w:hyperlink>
      <w:r w:rsidRPr="00F558E9">
        <w:rPr>
          <w:i w:val="0"/>
          <w:iCs w:val="0"/>
        </w:rPr>
        <w:t xml:space="preserve"> и </w:t>
      </w:r>
      <w:hyperlink r:id="rId17" w:history="1">
        <w:r w:rsidRPr="00F558E9">
          <w:rPr>
            <w:i w:val="0"/>
            <w:iCs w:val="0"/>
          </w:rPr>
          <w:t>3 части 2 статьи 49</w:t>
        </w:r>
      </w:hyperlink>
      <w:r w:rsidRPr="00F558E9">
        <w:rPr>
          <w:i w:val="0"/>
          <w:iCs w:val="0"/>
        </w:rPr>
        <w:t xml:space="preserve"> Градостроительного кодекса Российской Федерации, или приобретение жилых помещений в этих домах и ценой заключенного муниципального контракта на строительство домов или приобретение жилых помещений у застройщиков жилых домов, могут быть использованы органом местного самоуправления на финансирование работ по</w:t>
      </w:r>
      <w:proofErr w:type="gramEnd"/>
      <w:r w:rsidRPr="00F558E9">
        <w:rPr>
          <w:i w:val="0"/>
          <w:iCs w:val="0"/>
        </w:rPr>
        <w:t xml:space="preserve"> формированию земельных участков, которые находятся в муниципальной собственности и которые предназначены для строительства вышеуказанных домов в целях переселения граждан из аварийного жилищного фонда, и проведению государственного кадастрового учета таких земельных участков, а также на обеспечение таких земельных участков объектами инженерной инфраструктуры.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В случае заключения органами местного самоуправления муниципального контракта на строительство домов или приобретение жилых помещений у застройщиков жилых домов для переселения граждан из аварийного жилищного фонда по цене, превышающей расчетную цену приобретения жилых помещений, финансирование расходов на оплату стоимости такого превышения осуществляется за счет средств бюджета </w:t>
      </w:r>
      <w:r w:rsidR="005C03AC">
        <w:rPr>
          <w:i w:val="0"/>
          <w:iCs w:val="0"/>
        </w:rPr>
        <w:t>Мичурин</w:t>
      </w:r>
      <w:r w:rsidR="001B2A40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5C03AC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области.</w:t>
      </w:r>
      <w:proofErr w:type="gramEnd"/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</w:t>
      </w:r>
      <w:r w:rsidRPr="00F558E9">
        <w:rPr>
          <w:i w:val="0"/>
          <w:iCs w:val="0"/>
        </w:rPr>
        <w:lastRenderedPageBreak/>
        <w:t xml:space="preserve">стоимости такого превышения осуществляется за счет средств бюджета </w:t>
      </w:r>
      <w:r w:rsidR="005C03AC">
        <w:rPr>
          <w:i w:val="0"/>
          <w:iCs w:val="0"/>
        </w:rPr>
        <w:t>Мичурин</w:t>
      </w:r>
      <w:r w:rsidR="001B2A40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5C03AC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области.</w:t>
      </w:r>
      <w:proofErr w:type="gramEnd"/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Лица, с которыми заключены муниципальные контракты на строительство домов, указанных в </w:t>
      </w:r>
      <w:hyperlink r:id="rId18" w:history="1">
        <w:r w:rsidRPr="00F558E9">
          <w:rPr>
            <w:i w:val="0"/>
            <w:iCs w:val="0"/>
          </w:rPr>
          <w:t>пунктах 2</w:t>
        </w:r>
      </w:hyperlink>
      <w:r w:rsidRPr="00F558E9">
        <w:rPr>
          <w:i w:val="0"/>
          <w:iCs w:val="0"/>
        </w:rPr>
        <w:t xml:space="preserve"> и </w:t>
      </w:r>
      <w:hyperlink r:id="rId19" w:history="1">
        <w:r w:rsidRPr="00F558E9">
          <w:rPr>
            <w:i w:val="0"/>
            <w:iCs w:val="0"/>
          </w:rPr>
          <w:t>3 части 2 статьи 49</w:t>
        </w:r>
      </w:hyperlink>
      <w:r w:rsidRPr="00F558E9">
        <w:rPr>
          <w:i w:val="0"/>
          <w:iCs w:val="0"/>
        </w:rPr>
        <w:t xml:space="preserve"> Градостроительного кодекса Российской Федерации, в порядке и в сроки, которые установлены муниципальными правовыми актами, обязаны направлять в администрацию </w:t>
      </w:r>
      <w:r w:rsidR="005C03AC">
        <w:rPr>
          <w:i w:val="0"/>
          <w:iCs w:val="0"/>
        </w:rPr>
        <w:t>Мичурин</w:t>
      </w:r>
      <w:r w:rsidR="001B2A40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5C03AC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 информацию о ходе строительства таких домов.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Администрация </w:t>
      </w:r>
      <w:r w:rsidR="005C03AC">
        <w:rPr>
          <w:i w:val="0"/>
          <w:iCs w:val="0"/>
        </w:rPr>
        <w:t>Мичурин</w:t>
      </w:r>
      <w:r w:rsidR="001B2A40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5C03AC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 осуществляет: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-формирование и представление министерству заявки на предоставление субсидии;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-представление копий нормативных правовых актов, подтверждающих выполнение условий предоставления финансовой поддержки за счет средств Фонда;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-размещение муниципального заказа на строительство (приобретение) жилых помещений для переселения граждан из аварийного жилищного фонда в установленном законодательством Российской Федерации порядке;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-переселение граждан из аварийного жилищного фонда в соответствии с жилищным законодательством;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-снос расселенных аварийных жилых домов;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</w:t>
      </w:r>
      <w:proofErr w:type="gramStart"/>
      <w:r w:rsidRPr="00F558E9">
        <w:rPr>
          <w:i w:val="0"/>
          <w:iCs w:val="0"/>
        </w:rPr>
        <w:t>контроль за</w:t>
      </w:r>
      <w:proofErr w:type="gramEnd"/>
      <w:r w:rsidRPr="00F558E9">
        <w:rPr>
          <w:i w:val="0"/>
          <w:iCs w:val="0"/>
        </w:rPr>
        <w:t xml:space="preserve"> использованием средств, выделяемых на переселение граждан из аварийного жилищного фонда;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-представление министерству в установленные им сроки отчетов о ходе реализации Программы и расходовании средств.</w:t>
      </w:r>
    </w:p>
    <w:p w:rsidR="001B2A40" w:rsidRPr="001B2A40" w:rsidRDefault="001B2A40" w:rsidP="001B2A40"/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bookmarkStart w:id="5" w:name="Par255"/>
      <w:bookmarkEnd w:id="5"/>
      <w:r w:rsidRPr="00F558E9">
        <w:rPr>
          <w:i w:val="0"/>
          <w:iCs w:val="0"/>
        </w:rPr>
        <w:t>VI. Обоснование объемов средств на реализацию Программы</w:t>
      </w: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Стоимость реализации Программы рассчитана исходя из цены одного квадратного метра приобретаемого жилого помещения, которая не превышает предельную стоимость одного квадратного метра общей площади жилого помещения, установленную в соответствии с </w:t>
      </w:r>
      <w:hyperlink r:id="rId20" w:history="1">
        <w:r w:rsidRPr="00F558E9">
          <w:rPr>
            <w:i w:val="0"/>
            <w:iCs w:val="0"/>
          </w:rPr>
          <w:t>приказом</w:t>
        </w:r>
      </w:hyperlink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Министерства строительства и жилищно-коммунального хозяйства Российской Федерации от 27 февраля 2014 г. №67/пр.</w:t>
      </w:r>
      <w:proofErr w:type="gramEnd"/>
      <w:r w:rsidRPr="00F558E9">
        <w:rPr>
          <w:i w:val="0"/>
          <w:iCs w:val="0"/>
        </w:rPr>
        <w:t xml:space="preserve"> "О стоимости одного квадратного метра общей площади жилого помещения, предназначенной для определения в 2014 году </w:t>
      </w:r>
      <w:proofErr w:type="gramStart"/>
      <w:r w:rsidRPr="00F558E9">
        <w:rPr>
          <w:i w:val="0"/>
          <w:iCs w:val="0"/>
        </w:rPr>
        <w:t>размера предельной стоимости одного квадратного метра общей площади жилых</w:t>
      </w:r>
      <w:proofErr w:type="gramEnd"/>
      <w:r w:rsidRPr="00F558E9">
        <w:rPr>
          <w:i w:val="0"/>
          <w:iCs w:val="0"/>
        </w:rPr>
        <w:t xml:space="preserve"> помещений, используемой при приобретении жилых помещений для Новосибирской области в размере </w:t>
      </w:r>
      <w:r w:rsidRPr="004B0493">
        <w:rPr>
          <w:i w:val="0"/>
          <w:iCs w:val="0"/>
        </w:rPr>
        <w:t>35</w:t>
      </w:r>
      <w:r w:rsidR="007C450E" w:rsidRPr="004B0493">
        <w:rPr>
          <w:i w:val="0"/>
          <w:iCs w:val="0"/>
        </w:rPr>
        <w:t xml:space="preserve"> </w:t>
      </w:r>
      <w:r w:rsidRPr="004B0493">
        <w:rPr>
          <w:i w:val="0"/>
          <w:iCs w:val="0"/>
        </w:rPr>
        <w:t>980</w:t>
      </w:r>
      <w:r w:rsidRPr="00F558E9">
        <w:rPr>
          <w:i w:val="0"/>
          <w:iCs w:val="0"/>
        </w:rPr>
        <w:t xml:space="preserve"> рублей.</w:t>
      </w:r>
    </w:p>
    <w:p w:rsidR="00DF096D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>Стоимость мероприятий по переселению граждан из аварийного жилищного фонда, равнозначного по общей площади ранее занимаемой гражданами, рассчитывается как произведение общей площади аварийного жилищного фонда,</w:t>
      </w:r>
      <w:r w:rsidR="00DF096D">
        <w:rPr>
          <w:i w:val="0"/>
          <w:iCs w:val="0"/>
        </w:rPr>
        <w:t xml:space="preserve"> включенного в Программу, на предельную стоимость одного квадратного метра общей площади жилых помещений.</w:t>
      </w:r>
      <w:r w:rsidRPr="00F558E9">
        <w:rPr>
          <w:i w:val="0"/>
          <w:iCs w:val="0"/>
        </w:rPr>
        <w:t xml:space="preserve"> </w:t>
      </w:r>
      <w:r w:rsidR="00DF096D">
        <w:rPr>
          <w:i w:val="0"/>
          <w:iCs w:val="0"/>
        </w:rPr>
        <w:t xml:space="preserve">      </w:t>
      </w:r>
      <w:proofErr w:type="gramEnd"/>
    </w:p>
    <w:p w:rsidR="001A4D90" w:rsidRPr="00F558E9" w:rsidRDefault="00DF096D" w:rsidP="00F558E9">
      <w:pPr>
        <w:pStyle w:val="11"/>
        <w:keepNext w:val="0"/>
        <w:ind w:firstLine="680"/>
        <w:jc w:val="both"/>
        <w:rPr>
          <w:i w:val="0"/>
          <w:iCs w:val="0"/>
        </w:rPr>
      </w:pPr>
      <w:r>
        <w:rPr>
          <w:i w:val="0"/>
          <w:iCs w:val="0"/>
        </w:rPr>
        <w:lastRenderedPageBreak/>
        <w:t xml:space="preserve"> </w:t>
      </w:r>
      <w:r w:rsidR="001A4D90" w:rsidRPr="00F558E9">
        <w:rPr>
          <w:i w:val="0"/>
          <w:iCs w:val="0"/>
        </w:rPr>
        <w:t>Количество и общая площадь жилых помещений в аварийном жилищном фонде, подлежащем расс</w:t>
      </w:r>
      <w:r w:rsidR="001A4D90">
        <w:rPr>
          <w:i w:val="0"/>
          <w:iCs w:val="0"/>
        </w:rPr>
        <w:t>елен</w:t>
      </w:r>
      <w:r w:rsidR="001B2A40">
        <w:rPr>
          <w:i w:val="0"/>
          <w:iCs w:val="0"/>
        </w:rPr>
        <w:t>и</w:t>
      </w:r>
      <w:r w:rsidR="00F47A7E">
        <w:rPr>
          <w:i w:val="0"/>
          <w:iCs w:val="0"/>
        </w:rPr>
        <w:t>ю в рамках Программы в 2017-20</w:t>
      </w:r>
      <w:r w:rsidR="005C03AC">
        <w:rPr>
          <w:i w:val="0"/>
          <w:iCs w:val="0"/>
        </w:rPr>
        <w:t>20</w:t>
      </w:r>
      <w:r w:rsidR="001A4D90" w:rsidRPr="00F558E9">
        <w:rPr>
          <w:i w:val="0"/>
          <w:iCs w:val="0"/>
        </w:rPr>
        <w:t xml:space="preserve"> годах, приведены в приложении №3 к Программе. 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Расчетная стоимость переселения граждан из аварийного жилищного фонда, равнозначного по общей площади, ранее занимаемой гражданами и прогнозные расходы на оплату стоимости превышения переселения граждан, в связи с предоставлением жилого помещения большей площади ранее занимаемого ими жилого помещения,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 xml:space="preserve">приведены в приложении №1 к Программе. </w:t>
      </w:r>
    </w:p>
    <w:p w:rsidR="001A4D90" w:rsidRPr="00F558E9" w:rsidRDefault="001A4D90" w:rsidP="00F558E9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sz w:val="28"/>
          <w:szCs w:val="28"/>
        </w:rPr>
      </w:pP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bookmarkStart w:id="6" w:name="Par298"/>
      <w:bookmarkEnd w:id="6"/>
      <w:r w:rsidRPr="00F558E9">
        <w:rPr>
          <w:i w:val="0"/>
          <w:iCs w:val="0"/>
        </w:rPr>
        <w:t>VII. Объем и источники финансирования Программы</w:t>
      </w:r>
    </w:p>
    <w:p w:rsidR="001A4D90" w:rsidRPr="00F558E9" w:rsidRDefault="001A4D90" w:rsidP="00F558E9">
      <w:pPr>
        <w:autoSpaceDE w:val="0"/>
        <w:autoSpaceDN w:val="0"/>
        <w:spacing w:after="0" w:line="240" w:lineRule="auto"/>
        <w:ind w:firstLine="680"/>
        <w:jc w:val="both"/>
        <w:outlineLvl w:val="0"/>
        <w:rPr>
          <w:sz w:val="28"/>
          <w:szCs w:val="28"/>
        </w:rPr>
      </w:pP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>Общий прогнозный объем фин</w:t>
      </w:r>
      <w:r w:rsidR="001B2A40">
        <w:rPr>
          <w:i w:val="0"/>
          <w:iCs w:val="0"/>
        </w:rPr>
        <w:t>ансирования Программы в 2017-20</w:t>
      </w:r>
      <w:r w:rsidR="00253ED0">
        <w:rPr>
          <w:i w:val="0"/>
          <w:iCs w:val="0"/>
        </w:rPr>
        <w:t>20</w:t>
      </w:r>
      <w:r w:rsidR="001B2A40">
        <w:rPr>
          <w:i w:val="0"/>
          <w:iCs w:val="0"/>
        </w:rPr>
        <w:t>годах –</w:t>
      </w:r>
      <w:r w:rsidR="008F0C21">
        <w:rPr>
          <w:i w:val="0"/>
          <w:iCs w:val="0"/>
        </w:rPr>
        <w:t xml:space="preserve">_________ </w:t>
      </w:r>
      <w:r w:rsidR="001B2A40">
        <w:rPr>
          <w:i w:val="0"/>
          <w:iCs w:val="0"/>
        </w:rPr>
        <w:t xml:space="preserve">тыс. руб., </w:t>
      </w:r>
      <w:r w:rsidRPr="002B224F">
        <w:rPr>
          <w:i w:val="0"/>
          <w:iCs w:val="0"/>
        </w:rPr>
        <w:t>в том числе:</w:t>
      </w: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>1. Поступление субсидии бюджетам поселений на обеспечение мероприятий по переселению граждан из аварийного жилищного фонда за счет  средств областного бюджета:</w:t>
      </w: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 xml:space="preserve">- по коду бюджетной классификации </w:t>
      </w:r>
      <w:r w:rsidR="00EF05B5" w:rsidRPr="0097662A">
        <w:rPr>
          <w:i w:val="0"/>
          <w:iCs w:val="0"/>
        </w:rPr>
        <w:t>813</w:t>
      </w:r>
      <w:r w:rsidR="00EF05B5">
        <w:rPr>
          <w:i w:val="0"/>
          <w:iCs w:val="0"/>
        </w:rPr>
        <w:t xml:space="preserve"> 2 02</w:t>
      </w:r>
      <w:r w:rsidR="00EF05B5" w:rsidRPr="0097662A">
        <w:rPr>
          <w:i w:val="0"/>
          <w:iCs w:val="0"/>
        </w:rPr>
        <w:t xml:space="preserve"> 02088 13 0002</w:t>
      </w:r>
      <w:r w:rsidR="00EF05B5" w:rsidRPr="002B224F">
        <w:rPr>
          <w:i w:val="0"/>
          <w:iCs w:val="0"/>
        </w:rPr>
        <w:t xml:space="preserve"> </w:t>
      </w:r>
      <w:r w:rsidR="00EF05B5">
        <w:rPr>
          <w:i w:val="0"/>
          <w:iCs w:val="0"/>
        </w:rPr>
        <w:t xml:space="preserve">151 </w:t>
      </w:r>
      <w:r w:rsidRPr="002B224F">
        <w:rPr>
          <w:i w:val="0"/>
          <w:iCs w:val="0"/>
        </w:rPr>
        <w:t>на сумму:</w:t>
      </w:r>
      <w:r>
        <w:rPr>
          <w:i w:val="0"/>
          <w:iCs w:val="0"/>
        </w:rPr>
        <w:t xml:space="preserve"> </w:t>
      </w:r>
      <w:r w:rsidRPr="002B224F">
        <w:rPr>
          <w:i w:val="0"/>
          <w:iCs w:val="0"/>
        </w:rPr>
        <w:t>2017 год –</w:t>
      </w:r>
      <w:r w:rsidR="008F0C21">
        <w:rPr>
          <w:i w:val="0"/>
          <w:iCs w:val="0"/>
        </w:rPr>
        <w:t xml:space="preserve"> __________ </w:t>
      </w:r>
      <w:r w:rsidRPr="002B224F">
        <w:rPr>
          <w:i w:val="0"/>
          <w:iCs w:val="0"/>
        </w:rPr>
        <w:t>тыс. рублей,</w:t>
      </w: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 xml:space="preserve">- по коду доходов бюджетной классификации </w:t>
      </w:r>
      <w:r w:rsidR="00EF05B5" w:rsidRPr="00EF05B5">
        <w:rPr>
          <w:i w:val="0"/>
          <w:iCs w:val="0"/>
        </w:rPr>
        <w:t xml:space="preserve">813 2 02  02088 13 0002 151 </w:t>
      </w:r>
      <w:r w:rsidRPr="002B224F">
        <w:rPr>
          <w:i w:val="0"/>
          <w:iCs w:val="0"/>
        </w:rPr>
        <w:t>на сумму:</w:t>
      </w:r>
      <w:r>
        <w:rPr>
          <w:i w:val="0"/>
          <w:iCs w:val="0"/>
        </w:rPr>
        <w:t xml:space="preserve"> </w:t>
      </w:r>
      <w:r w:rsidRPr="002B224F">
        <w:rPr>
          <w:i w:val="0"/>
          <w:iCs w:val="0"/>
        </w:rPr>
        <w:t xml:space="preserve"> 2018 год –</w:t>
      </w:r>
      <w:r w:rsidR="00FB5786">
        <w:rPr>
          <w:i w:val="0"/>
          <w:iCs w:val="0"/>
        </w:rPr>
        <w:t>0,00</w:t>
      </w:r>
      <w:r w:rsidRPr="002B224F">
        <w:rPr>
          <w:i w:val="0"/>
          <w:iCs w:val="0"/>
        </w:rPr>
        <w:t xml:space="preserve"> тыс. рублей,</w:t>
      </w:r>
    </w:p>
    <w:p w:rsidR="00FB5786" w:rsidRDefault="00FB5786" w:rsidP="002B224F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>2. Расходы на обеспечение мероприятий по переселению граждан из аварийного жилищного фонда за счёт  средств областного бюджета:</w:t>
      </w:r>
    </w:p>
    <w:p w:rsidR="001A4D90" w:rsidRPr="00BB200E" w:rsidRDefault="001A4D90" w:rsidP="007F5125">
      <w:pPr>
        <w:pStyle w:val="11"/>
        <w:keepNext w:val="0"/>
        <w:ind w:firstLine="680"/>
        <w:jc w:val="both"/>
        <w:rPr>
          <w:i w:val="0"/>
          <w:iCs w:val="0"/>
          <w:highlight w:val="yellow"/>
        </w:rPr>
      </w:pPr>
      <w:r w:rsidRPr="002B224F">
        <w:rPr>
          <w:i w:val="0"/>
          <w:iCs w:val="0"/>
        </w:rPr>
        <w:t xml:space="preserve">- по коду бюджетной классификации </w:t>
      </w:r>
      <w:r w:rsidR="00EF05B5" w:rsidRPr="00EF05B5">
        <w:rPr>
          <w:i w:val="0"/>
          <w:iCs w:val="0"/>
        </w:rPr>
        <w:t xml:space="preserve">813 0501 990000 9502 414 </w:t>
      </w:r>
      <w:r w:rsidRPr="002B224F">
        <w:rPr>
          <w:i w:val="0"/>
          <w:iCs w:val="0"/>
        </w:rPr>
        <w:t>на сумму:</w:t>
      </w:r>
      <w:r>
        <w:rPr>
          <w:i w:val="0"/>
          <w:iCs w:val="0"/>
        </w:rPr>
        <w:t xml:space="preserve">  </w:t>
      </w:r>
      <w:r w:rsidRPr="002B224F">
        <w:rPr>
          <w:i w:val="0"/>
          <w:iCs w:val="0"/>
        </w:rPr>
        <w:t>2017 год –</w:t>
      </w:r>
      <w:r w:rsidR="008F0C21">
        <w:rPr>
          <w:i w:val="0"/>
          <w:iCs w:val="0"/>
        </w:rPr>
        <w:t xml:space="preserve"> ___________ </w:t>
      </w:r>
      <w:r w:rsidR="000A7F53">
        <w:rPr>
          <w:i w:val="0"/>
          <w:iCs w:val="0"/>
        </w:rPr>
        <w:t xml:space="preserve"> </w:t>
      </w:r>
      <w:r w:rsidRPr="00EF05B5">
        <w:rPr>
          <w:i w:val="0"/>
          <w:iCs w:val="0"/>
        </w:rPr>
        <w:t>тыс. рублей,</w:t>
      </w:r>
    </w:p>
    <w:p w:rsidR="001A4D90" w:rsidRPr="00EF05B5" w:rsidRDefault="001A4D90" w:rsidP="007F5125">
      <w:pPr>
        <w:pStyle w:val="11"/>
        <w:keepNext w:val="0"/>
        <w:ind w:firstLine="680"/>
        <w:jc w:val="both"/>
        <w:rPr>
          <w:i w:val="0"/>
          <w:iCs w:val="0"/>
        </w:rPr>
      </w:pPr>
      <w:r w:rsidRPr="00EF05B5">
        <w:rPr>
          <w:i w:val="0"/>
          <w:iCs w:val="0"/>
        </w:rPr>
        <w:t>- по коду бюджетной</w:t>
      </w:r>
      <w:r w:rsidRPr="002B224F">
        <w:rPr>
          <w:i w:val="0"/>
          <w:iCs w:val="0"/>
        </w:rPr>
        <w:t xml:space="preserve"> </w:t>
      </w:r>
      <w:r w:rsidRPr="00EF05B5">
        <w:rPr>
          <w:i w:val="0"/>
          <w:iCs w:val="0"/>
        </w:rPr>
        <w:t>классификации 811 0501 990000 9502 414 на сумму: 2018 год –</w:t>
      </w:r>
      <w:r w:rsidR="00FB5786" w:rsidRPr="00EF05B5">
        <w:rPr>
          <w:i w:val="0"/>
          <w:iCs w:val="0"/>
        </w:rPr>
        <w:t xml:space="preserve"> 0,00 </w:t>
      </w:r>
      <w:r w:rsidRPr="00EF05B5">
        <w:rPr>
          <w:i w:val="0"/>
          <w:iCs w:val="0"/>
        </w:rPr>
        <w:t>тыс. рублей,</w:t>
      </w: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 xml:space="preserve">3. Расходы, осуществляемые за счёт средств бюджета </w:t>
      </w:r>
      <w:r w:rsidR="00253ED0">
        <w:rPr>
          <w:i w:val="0"/>
          <w:iCs w:val="0"/>
        </w:rPr>
        <w:t>Мичурин</w:t>
      </w:r>
      <w:r w:rsidR="00FE01FC">
        <w:rPr>
          <w:i w:val="0"/>
          <w:iCs w:val="0"/>
        </w:rPr>
        <w:t>ского сельсовета</w:t>
      </w:r>
      <w:r w:rsidRPr="002B224F">
        <w:rPr>
          <w:i w:val="0"/>
          <w:iCs w:val="0"/>
        </w:rPr>
        <w:t xml:space="preserve"> </w:t>
      </w:r>
      <w:proofErr w:type="spellStart"/>
      <w:r w:rsidR="00253ED0">
        <w:rPr>
          <w:i w:val="0"/>
          <w:iCs w:val="0"/>
        </w:rPr>
        <w:t>Искитим</w:t>
      </w:r>
      <w:r w:rsidRPr="002B224F">
        <w:rPr>
          <w:i w:val="0"/>
          <w:iCs w:val="0"/>
        </w:rPr>
        <w:t>ского</w:t>
      </w:r>
      <w:proofErr w:type="spellEnd"/>
      <w:r w:rsidR="00FB5786">
        <w:rPr>
          <w:i w:val="0"/>
          <w:iCs w:val="0"/>
        </w:rPr>
        <w:t xml:space="preserve"> района Новосибирской области -</w:t>
      </w:r>
      <w:r w:rsidRPr="002B224F">
        <w:rPr>
          <w:i w:val="0"/>
          <w:iCs w:val="0"/>
        </w:rPr>
        <w:t xml:space="preserve"> </w:t>
      </w:r>
      <w:proofErr w:type="spellStart"/>
      <w:r w:rsidRPr="002B224F">
        <w:rPr>
          <w:i w:val="0"/>
          <w:iCs w:val="0"/>
        </w:rPr>
        <w:t>софинансирование</w:t>
      </w:r>
      <w:proofErr w:type="spellEnd"/>
      <w:r w:rsidRPr="002B224F">
        <w:rPr>
          <w:i w:val="0"/>
          <w:iCs w:val="0"/>
        </w:rPr>
        <w:t xml:space="preserve"> на обеспечение мероприятий по переселению граждан из аварийного жилищного фонда:</w:t>
      </w:r>
    </w:p>
    <w:p w:rsidR="001A4D90" w:rsidRPr="002B224F" w:rsidRDefault="001A4D90" w:rsidP="007F5125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 xml:space="preserve">- по коду бюджетной классификации </w:t>
      </w:r>
      <w:r w:rsidR="000A7F53" w:rsidRPr="000A7F53">
        <w:rPr>
          <w:i w:val="0"/>
          <w:iCs w:val="0"/>
        </w:rPr>
        <w:t xml:space="preserve">813 0501 980000 9502 414 </w:t>
      </w:r>
      <w:r w:rsidRPr="002B224F">
        <w:rPr>
          <w:i w:val="0"/>
          <w:iCs w:val="0"/>
        </w:rPr>
        <w:t>на сумму:</w:t>
      </w:r>
      <w:r>
        <w:rPr>
          <w:i w:val="0"/>
          <w:iCs w:val="0"/>
        </w:rPr>
        <w:t xml:space="preserve"> </w:t>
      </w:r>
      <w:r w:rsidRPr="002B224F">
        <w:rPr>
          <w:i w:val="0"/>
          <w:iCs w:val="0"/>
        </w:rPr>
        <w:t>2017 год –</w:t>
      </w:r>
      <w:r w:rsidR="008F0C21">
        <w:rPr>
          <w:i w:val="0"/>
          <w:iCs w:val="0"/>
        </w:rPr>
        <w:t xml:space="preserve">__________ </w:t>
      </w:r>
      <w:r w:rsidR="00EF05B5">
        <w:rPr>
          <w:i w:val="0"/>
          <w:iCs w:val="0"/>
        </w:rPr>
        <w:t xml:space="preserve"> </w:t>
      </w:r>
      <w:r w:rsidRPr="00EF05B5">
        <w:rPr>
          <w:i w:val="0"/>
          <w:iCs w:val="0"/>
        </w:rPr>
        <w:t>тыс.</w:t>
      </w:r>
      <w:r w:rsidRPr="002B224F">
        <w:rPr>
          <w:i w:val="0"/>
          <w:iCs w:val="0"/>
        </w:rPr>
        <w:t xml:space="preserve"> рублей,</w:t>
      </w:r>
    </w:p>
    <w:p w:rsidR="001A4D90" w:rsidRPr="002B224F" w:rsidRDefault="001A4D90" w:rsidP="002B224F">
      <w:pPr>
        <w:pStyle w:val="11"/>
        <w:keepNext w:val="0"/>
        <w:ind w:firstLine="680"/>
        <w:jc w:val="both"/>
        <w:rPr>
          <w:i w:val="0"/>
          <w:iCs w:val="0"/>
        </w:rPr>
      </w:pPr>
      <w:r w:rsidRPr="002B224F">
        <w:rPr>
          <w:i w:val="0"/>
          <w:iCs w:val="0"/>
        </w:rPr>
        <w:t xml:space="preserve">- по коду бюджетной классификации </w:t>
      </w:r>
      <w:r w:rsidR="000A7F53" w:rsidRPr="000A7F53">
        <w:rPr>
          <w:i w:val="0"/>
          <w:iCs w:val="0"/>
        </w:rPr>
        <w:t xml:space="preserve">813 0501 980000 9502 414 </w:t>
      </w:r>
      <w:r w:rsidRPr="002B224F">
        <w:rPr>
          <w:i w:val="0"/>
          <w:iCs w:val="0"/>
        </w:rPr>
        <w:t>на сумму:</w:t>
      </w:r>
      <w:r>
        <w:rPr>
          <w:i w:val="0"/>
          <w:iCs w:val="0"/>
        </w:rPr>
        <w:t xml:space="preserve"> </w:t>
      </w:r>
      <w:r w:rsidRPr="002B224F">
        <w:rPr>
          <w:i w:val="0"/>
          <w:iCs w:val="0"/>
        </w:rPr>
        <w:t>2018 год –</w:t>
      </w:r>
      <w:r w:rsidR="007C450E">
        <w:rPr>
          <w:i w:val="0"/>
          <w:iCs w:val="0"/>
        </w:rPr>
        <w:t>0,00 т</w:t>
      </w:r>
      <w:r w:rsidRPr="002B224F">
        <w:rPr>
          <w:i w:val="0"/>
          <w:iCs w:val="0"/>
        </w:rPr>
        <w:t>ыс. рублей,</w:t>
      </w:r>
    </w:p>
    <w:p w:rsidR="008F0C21" w:rsidRDefault="008F0C21" w:rsidP="00F558E9">
      <w:pPr>
        <w:pStyle w:val="11"/>
        <w:keepNext w:val="0"/>
        <w:ind w:firstLine="680"/>
        <w:rPr>
          <w:i w:val="0"/>
          <w:iCs w:val="0"/>
        </w:rPr>
      </w:pPr>
    </w:p>
    <w:p w:rsidR="001A4D90" w:rsidRDefault="001A4D90" w:rsidP="00F558E9">
      <w:pPr>
        <w:pStyle w:val="11"/>
        <w:keepNext w:val="0"/>
        <w:ind w:firstLine="680"/>
        <w:rPr>
          <w:i w:val="0"/>
          <w:iCs w:val="0"/>
        </w:rPr>
      </w:pPr>
      <w:r>
        <w:rPr>
          <w:i w:val="0"/>
          <w:iCs w:val="0"/>
          <w:lang w:val="en-US"/>
        </w:rPr>
        <w:t>VII</w:t>
      </w:r>
      <w:r w:rsidR="000A7F53">
        <w:rPr>
          <w:i w:val="0"/>
          <w:iCs w:val="0"/>
        </w:rPr>
        <w:t>I. Ожидаемые результаты</w:t>
      </w:r>
      <w:r w:rsidRPr="00F558E9">
        <w:rPr>
          <w:i w:val="0"/>
          <w:iCs w:val="0"/>
        </w:rPr>
        <w:t xml:space="preserve"> реализации Программы</w:t>
      </w:r>
    </w:p>
    <w:p w:rsidR="00C37348" w:rsidRPr="00C37348" w:rsidRDefault="00C37348" w:rsidP="00C37348"/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bookmarkStart w:id="7" w:name="_GoBack"/>
      <w:bookmarkStart w:id="8" w:name="Par378"/>
      <w:bookmarkStart w:id="9" w:name="Par562"/>
      <w:bookmarkStart w:id="10" w:name="Par571"/>
      <w:bookmarkEnd w:id="7"/>
      <w:bookmarkEnd w:id="8"/>
      <w:bookmarkEnd w:id="9"/>
      <w:bookmarkEnd w:id="10"/>
      <w:r w:rsidRPr="00F558E9">
        <w:rPr>
          <w:i w:val="0"/>
          <w:iCs w:val="0"/>
        </w:rPr>
        <w:t>Оценка эффективности реализации Программы будет осуществляться на основе следующих индикаторов: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доля граждан, улучшивших свои жилищные условия, в общем количестве граждан, проживающих в аварийном жилищном фонде;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lastRenderedPageBreak/>
        <w:t>- доля ликвидируемого аварийного жилищного фонда, включенного в программу.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Успешное выполнение мероприятий Программы позволит обеспечить:</w:t>
      </w:r>
    </w:p>
    <w:p w:rsidR="001A4D90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- комфортные условия проживания </w:t>
      </w:r>
      <w:r w:rsidR="00253ED0">
        <w:rPr>
          <w:i w:val="0"/>
          <w:iCs w:val="0"/>
        </w:rPr>
        <w:t>8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 xml:space="preserve">семьям, проживающим </w:t>
      </w:r>
      <w:r>
        <w:rPr>
          <w:i w:val="0"/>
          <w:iCs w:val="0"/>
        </w:rPr>
        <w:t>в многоквартирных домах</w:t>
      </w:r>
      <w:r w:rsidRPr="00F558E9">
        <w:rPr>
          <w:i w:val="0"/>
          <w:iCs w:val="0"/>
        </w:rPr>
        <w:t>, признанных после 01.01.201</w:t>
      </w:r>
      <w:r w:rsidR="00253ED0">
        <w:rPr>
          <w:i w:val="0"/>
          <w:iCs w:val="0"/>
        </w:rPr>
        <w:t>7</w:t>
      </w:r>
      <w:r w:rsidRPr="00F558E9">
        <w:rPr>
          <w:i w:val="0"/>
          <w:iCs w:val="0"/>
        </w:rPr>
        <w:t xml:space="preserve"> аварийными и подлежащими сносу</w:t>
      </w:r>
      <w:r>
        <w:rPr>
          <w:i w:val="0"/>
          <w:iCs w:val="0"/>
        </w:rPr>
        <w:t>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-ликвидацию</w:t>
      </w:r>
      <w:r w:rsidR="00EF05B5">
        <w:rPr>
          <w:i w:val="0"/>
          <w:iCs w:val="0"/>
        </w:rPr>
        <w:t xml:space="preserve"> 2</w:t>
      </w:r>
      <w:r w:rsidR="00253ED0">
        <w:rPr>
          <w:i w:val="0"/>
          <w:iCs w:val="0"/>
        </w:rPr>
        <w:t>0</w:t>
      </w:r>
      <w:r w:rsidR="00464CCE">
        <w:rPr>
          <w:i w:val="0"/>
          <w:iCs w:val="0"/>
        </w:rPr>
        <w:t>4</w:t>
      </w:r>
      <w:r w:rsidR="00EF05B5">
        <w:rPr>
          <w:i w:val="0"/>
          <w:iCs w:val="0"/>
        </w:rPr>
        <w:t>,</w:t>
      </w:r>
      <w:r w:rsidR="00253ED0">
        <w:rPr>
          <w:i w:val="0"/>
          <w:iCs w:val="0"/>
        </w:rPr>
        <w:t>2</w:t>
      </w:r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квадратных метров общей площади аварийного жилищного фонда, признанного непригодного для проживания;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создание благоприятн</w:t>
      </w:r>
      <w:r w:rsidR="00E514E1">
        <w:rPr>
          <w:i w:val="0"/>
          <w:iCs w:val="0"/>
        </w:rPr>
        <w:t>ых условий на территории села</w:t>
      </w:r>
      <w:r w:rsidRPr="00F558E9">
        <w:rPr>
          <w:i w:val="0"/>
          <w:iCs w:val="0"/>
        </w:rPr>
        <w:t xml:space="preserve"> для ежегодного наращивания объемов нового жилищного строительства;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снижение социальной напряженности;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улучшение демографической ситуации;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улучшение состояния здоровья населения.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 xml:space="preserve">Результатом выполнения Программы станет не только решение проблемы переселения граждан из аварийного жилищного фонда, но и улучшение окружающей среды за счет комплексного освоения территории, занятой аварийным жилищным фондом, обновление муниципального жилищного фонда. 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</w:p>
    <w:p w:rsidR="001A4D90" w:rsidRPr="00F558E9" w:rsidRDefault="001A4D90" w:rsidP="00F558E9">
      <w:pPr>
        <w:pStyle w:val="11"/>
        <w:keepNext w:val="0"/>
        <w:ind w:firstLine="680"/>
        <w:rPr>
          <w:i w:val="0"/>
          <w:iCs w:val="0"/>
        </w:rPr>
      </w:pPr>
      <w:r>
        <w:rPr>
          <w:i w:val="0"/>
          <w:iCs w:val="0"/>
          <w:lang w:val="en-US"/>
        </w:rPr>
        <w:t>I</w:t>
      </w:r>
      <w:r w:rsidRPr="00F558E9">
        <w:rPr>
          <w:i w:val="0"/>
          <w:iCs w:val="0"/>
        </w:rPr>
        <w:t>X. Система управления реализацией Программы</w:t>
      </w:r>
    </w:p>
    <w:p w:rsidR="001A4D90" w:rsidRPr="00F558E9" w:rsidRDefault="001A4D90" w:rsidP="00F558E9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Организация управления реализацией Программы и контроль за ходом ее реализации возлагается на муниципального заказчика Программы </w:t>
      </w:r>
      <w:r w:rsidR="00E514E1">
        <w:rPr>
          <w:i w:val="0"/>
          <w:iCs w:val="0"/>
        </w:rPr>
        <w:t>–</w:t>
      </w:r>
      <w:r w:rsidRPr="00F558E9">
        <w:rPr>
          <w:i w:val="0"/>
          <w:iCs w:val="0"/>
        </w:rPr>
        <w:t xml:space="preserve"> Администрацию</w:t>
      </w:r>
      <w:r w:rsidR="00E514E1">
        <w:rPr>
          <w:i w:val="0"/>
          <w:iCs w:val="0"/>
        </w:rPr>
        <w:t xml:space="preserve"> </w:t>
      </w:r>
      <w:r w:rsidR="00253ED0">
        <w:rPr>
          <w:i w:val="0"/>
          <w:iCs w:val="0"/>
        </w:rPr>
        <w:t>Мичурин</w:t>
      </w:r>
      <w:r w:rsidR="00E514E1">
        <w:rPr>
          <w:i w:val="0"/>
          <w:iCs w:val="0"/>
        </w:rPr>
        <w:t>ского сельсовета</w:t>
      </w:r>
      <w:r w:rsidRPr="00F558E9">
        <w:rPr>
          <w:i w:val="0"/>
          <w:iCs w:val="0"/>
        </w:rPr>
        <w:t xml:space="preserve"> </w:t>
      </w:r>
      <w:proofErr w:type="spellStart"/>
      <w:r w:rsidR="00253ED0">
        <w:rPr>
          <w:i w:val="0"/>
          <w:iCs w:val="0"/>
        </w:rPr>
        <w:t>Искитим</w:t>
      </w:r>
      <w:r w:rsidRPr="00F558E9">
        <w:rPr>
          <w:i w:val="0"/>
          <w:iCs w:val="0"/>
        </w:rPr>
        <w:t>ского</w:t>
      </w:r>
      <w:proofErr w:type="spellEnd"/>
      <w:r w:rsidRPr="00F558E9">
        <w:rPr>
          <w:i w:val="0"/>
          <w:iCs w:val="0"/>
        </w:rPr>
        <w:t xml:space="preserve"> района Новосибирской области.</w:t>
      </w:r>
      <w:proofErr w:type="gramEnd"/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Муниципальный заказчик Программы: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r w:rsidRPr="00F558E9">
        <w:rPr>
          <w:i w:val="0"/>
          <w:iCs w:val="0"/>
        </w:rPr>
        <w:t>- организует информационно-разъяснительную работу среди населения путем проведения собраний (сходов), а также через печатные и электронные средства массовой информации.</w:t>
      </w:r>
    </w:p>
    <w:p w:rsidR="001A4D90" w:rsidRPr="00F558E9" w:rsidRDefault="001A4D90" w:rsidP="00F558E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F558E9">
        <w:rPr>
          <w:i w:val="0"/>
          <w:iCs w:val="0"/>
        </w:rPr>
        <w:t xml:space="preserve">-анализирует ход выполнения Программы и еженедельно, ежеквартально, а также по итогам года представляет информацию о выполнении Программы до 5 числа (до 20 числа для годового отчета) месяца, следующего за отчетным периодом, в министерство в соответствии с Порядком проведения мониторинга реализации региональных адресных программ и выполнения условий предоставления финансовой поддержки за счет средств </w:t>
      </w:r>
      <w:r>
        <w:rPr>
          <w:i w:val="0"/>
          <w:iCs w:val="0"/>
        </w:rPr>
        <w:t>областного бюджета.</w:t>
      </w:r>
      <w:proofErr w:type="gramEnd"/>
      <w:r>
        <w:rPr>
          <w:i w:val="0"/>
          <w:iCs w:val="0"/>
        </w:rPr>
        <w:t xml:space="preserve"> </w:t>
      </w:r>
      <w:r w:rsidRPr="00F558E9">
        <w:rPr>
          <w:i w:val="0"/>
          <w:iCs w:val="0"/>
        </w:rPr>
        <w:t>Исполнители Программы несут ответственность за ре</w:t>
      </w:r>
      <w:r w:rsidR="00AB0781">
        <w:rPr>
          <w:i w:val="0"/>
          <w:iCs w:val="0"/>
        </w:rPr>
        <w:t>ализацию мероприятий Программы,</w:t>
      </w:r>
      <w:r w:rsidRPr="00F558E9">
        <w:rPr>
          <w:i w:val="0"/>
          <w:iCs w:val="0"/>
        </w:rPr>
        <w:t xml:space="preserve"> их конечные результаты, целевое использование выделяемых финансовых средств.</w:t>
      </w:r>
    </w:p>
    <w:p w:rsidR="001A4D90" w:rsidRPr="00E31089" w:rsidRDefault="001A4D90" w:rsidP="00E31089">
      <w:pPr>
        <w:pStyle w:val="11"/>
        <w:keepNext w:val="0"/>
        <w:ind w:firstLine="680"/>
        <w:jc w:val="both"/>
        <w:rPr>
          <w:i w:val="0"/>
          <w:iCs w:val="0"/>
        </w:rPr>
      </w:pPr>
      <w:proofErr w:type="gramStart"/>
      <w:r w:rsidRPr="00E31089">
        <w:rPr>
          <w:i w:val="0"/>
          <w:iCs w:val="0"/>
        </w:rPr>
        <w:t>Контроль за</w:t>
      </w:r>
      <w:proofErr w:type="gramEnd"/>
      <w:r w:rsidRPr="00E31089">
        <w:rPr>
          <w:i w:val="0"/>
          <w:iCs w:val="0"/>
        </w:rPr>
        <w:t xml:space="preserve"> ходом реали</w:t>
      </w:r>
      <w:r w:rsidR="00E514E1">
        <w:rPr>
          <w:i w:val="0"/>
          <w:iCs w:val="0"/>
        </w:rPr>
        <w:t xml:space="preserve">зации Программы осуществляется </w:t>
      </w:r>
      <w:r w:rsidRPr="00E31089">
        <w:rPr>
          <w:i w:val="0"/>
          <w:iCs w:val="0"/>
        </w:rPr>
        <w:t xml:space="preserve">Главой </w:t>
      </w:r>
      <w:r w:rsidR="00253ED0">
        <w:rPr>
          <w:i w:val="0"/>
          <w:iCs w:val="0"/>
        </w:rPr>
        <w:t>Мичурин</w:t>
      </w:r>
      <w:r w:rsidR="00E514E1">
        <w:rPr>
          <w:i w:val="0"/>
          <w:iCs w:val="0"/>
        </w:rPr>
        <w:t>ского сельсовета</w:t>
      </w:r>
      <w:r w:rsidRPr="00E31089">
        <w:rPr>
          <w:i w:val="0"/>
          <w:iCs w:val="0"/>
        </w:rPr>
        <w:t xml:space="preserve"> </w:t>
      </w:r>
      <w:proofErr w:type="spellStart"/>
      <w:r w:rsidR="00253ED0">
        <w:rPr>
          <w:i w:val="0"/>
          <w:iCs w:val="0"/>
        </w:rPr>
        <w:t>Искити</w:t>
      </w:r>
      <w:r w:rsidRPr="00E31089">
        <w:rPr>
          <w:i w:val="0"/>
          <w:iCs w:val="0"/>
        </w:rPr>
        <w:t>нского</w:t>
      </w:r>
      <w:proofErr w:type="spellEnd"/>
      <w:r w:rsidRPr="00E31089">
        <w:rPr>
          <w:i w:val="0"/>
          <w:iCs w:val="0"/>
        </w:rPr>
        <w:t xml:space="preserve"> района Новосибирской области.</w:t>
      </w:r>
    </w:p>
    <w:sectPr w:rsidR="001A4D90" w:rsidRPr="00E31089" w:rsidSect="00AB0781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90" w:rsidRDefault="00BE0190" w:rsidP="00DF096D">
      <w:pPr>
        <w:spacing w:after="0" w:line="240" w:lineRule="auto"/>
      </w:pPr>
      <w:r>
        <w:separator/>
      </w:r>
    </w:p>
  </w:endnote>
  <w:endnote w:type="continuationSeparator" w:id="0">
    <w:p w:rsidR="00BE0190" w:rsidRDefault="00BE0190" w:rsidP="00DF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90" w:rsidRDefault="00BE0190" w:rsidP="00DF096D">
      <w:pPr>
        <w:spacing w:after="0" w:line="240" w:lineRule="auto"/>
      </w:pPr>
      <w:r>
        <w:separator/>
      </w:r>
    </w:p>
  </w:footnote>
  <w:footnote w:type="continuationSeparator" w:id="0">
    <w:p w:rsidR="00BE0190" w:rsidRDefault="00BE0190" w:rsidP="00DF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91E"/>
    <w:multiLevelType w:val="hybridMultilevel"/>
    <w:tmpl w:val="001690C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457555"/>
    <w:multiLevelType w:val="hybridMultilevel"/>
    <w:tmpl w:val="2BA0FA14"/>
    <w:lvl w:ilvl="0" w:tplc="5DD2B64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0B793B"/>
    <w:multiLevelType w:val="hybridMultilevel"/>
    <w:tmpl w:val="4DD0A2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A59BC"/>
    <w:multiLevelType w:val="hybridMultilevel"/>
    <w:tmpl w:val="82964450"/>
    <w:lvl w:ilvl="0" w:tplc="6AF00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55A47"/>
    <w:rsid w:val="00003C1F"/>
    <w:rsid w:val="00021154"/>
    <w:rsid w:val="0002475C"/>
    <w:rsid w:val="00026B79"/>
    <w:rsid w:val="000355FF"/>
    <w:rsid w:val="00037C7F"/>
    <w:rsid w:val="00050FC2"/>
    <w:rsid w:val="00054E64"/>
    <w:rsid w:val="0005784A"/>
    <w:rsid w:val="0006077D"/>
    <w:rsid w:val="000802AD"/>
    <w:rsid w:val="00084F5C"/>
    <w:rsid w:val="000973B1"/>
    <w:rsid w:val="000A3376"/>
    <w:rsid w:val="000A5884"/>
    <w:rsid w:val="000A7F53"/>
    <w:rsid w:val="000C7CDD"/>
    <w:rsid w:val="000D53A5"/>
    <w:rsid w:val="000F0520"/>
    <w:rsid w:val="00100FDC"/>
    <w:rsid w:val="001205AA"/>
    <w:rsid w:val="00122D0F"/>
    <w:rsid w:val="001233D9"/>
    <w:rsid w:val="00136B5E"/>
    <w:rsid w:val="001437F7"/>
    <w:rsid w:val="001529FB"/>
    <w:rsid w:val="00155A47"/>
    <w:rsid w:val="0016201E"/>
    <w:rsid w:val="001641D4"/>
    <w:rsid w:val="001677E1"/>
    <w:rsid w:val="00170B78"/>
    <w:rsid w:val="00181DF0"/>
    <w:rsid w:val="001852D2"/>
    <w:rsid w:val="001868C0"/>
    <w:rsid w:val="00187384"/>
    <w:rsid w:val="00191EA1"/>
    <w:rsid w:val="00196385"/>
    <w:rsid w:val="001A2F88"/>
    <w:rsid w:val="001A42E4"/>
    <w:rsid w:val="001A4D90"/>
    <w:rsid w:val="001B2A40"/>
    <w:rsid w:val="001B369F"/>
    <w:rsid w:val="001B5BA2"/>
    <w:rsid w:val="001F4B5E"/>
    <w:rsid w:val="001F4E05"/>
    <w:rsid w:val="001F59F6"/>
    <w:rsid w:val="0024746F"/>
    <w:rsid w:val="00253ED0"/>
    <w:rsid w:val="002610D4"/>
    <w:rsid w:val="002717EE"/>
    <w:rsid w:val="0028256E"/>
    <w:rsid w:val="002842AF"/>
    <w:rsid w:val="002875AA"/>
    <w:rsid w:val="0029296E"/>
    <w:rsid w:val="00296553"/>
    <w:rsid w:val="002A2DE5"/>
    <w:rsid w:val="002A7F44"/>
    <w:rsid w:val="002B224F"/>
    <w:rsid w:val="002B2A18"/>
    <w:rsid w:val="002B362C"/>
    <w:rsid w:val="002B418A"/>
    <w:rsid w:val="002B5DCB"/>
    <w:rsid w:val="002C43D7"/>
    <w:rsid w:val="002C64C8"/>
    <w:rsid w:val="002D342F"/>
    <w:rsid w:val="002D5807"/>
    <w:rsid w:val="002E4DC0"/>
    <w:rsid w:val="002E6C0A"/>
    <w:rsid w:val="002F1001"/>
    <w:rsid w:val="002F56D4"/>
    <w:rsid w:val="00320767"/>
    <w:rsid w:val="003219BA"/>
    <w:rsid w:val="003271B6"/>
    <w:rsid w:val="00334CDA"/>
    <w:rsid w:val="003357D8"/>
    <w:rsid w:val="00341F5F"/>
    <w:rsid w:val="0034561D"/>
    <w:rsid w:val="003701CB"/>
    <w:rsid w:val="0037277E"/>
    <w:rsid w:val="00377460"/>
    <w:rsid w:val="003815E1"/>
    <w:rsid w:val="00383D62"/>
    <w:rsid w:val="00395C9B"/>
    <w:rsid w:val="003A1A8E"/>
    <w:rsid w:val="003A1BC2"/>
    <w:rsid w:val="003A2DAE"/>
    <w:rsid w:val="003B0169"/>
    <w:rsid w:val="003B15FE"/>
    <w:rsid w:val="003B4D66"/>
    <w:rsid w:val="003B6F90"/>
    <w:rsid w:val="003B7D5B"/>
    <w:rsid w:val="003C30B9"/>
    <w:rsid w:val="003C3CCF"/>
    <w:rsid w:val="003C3CD3"/>
    <w:rsid w:val="003D712D"/>
    <w:rsid w:val="003E1EBA"/>
    <w:rsid w:val="003F22B6"/>
    <w:rsid w:val="0040040D"/>
    <w:rsid w:val="004006D9"/>
    <w:rsid w:val="00403FE8"/>
    <w:rsid w:val="004070CA"/>
    <w:rsid w:val="00407A8B"/>
    <w:rsid w:val="00407E15"/>
    <w:rsid w:val="00410E28"/>
    <w:rsid w:val="00417C05"/>
    <w:rsid w:val="00426E7B"/>
    <w:rsid w:val="00442853"/>
    <w:rsid w:val="00453AAA"/>
    <w:rsid w:val="00462004"/>
    <w:rsid w:val="004636F7"/>
    <w:rsid w:val="00464CCE"/>
    <w:rsid w:val="00466616"/>
    <w:rsid w:val="004673FB"/>
    <w:rsid w:val="004711F8"/>
    <w:rsid w:val="004A295D"/>
    <w:rsid w:val="004A4119"/>
    <w:rsid w:val="004A7982"/>
    <w:rsid w:val="004B0493"/>
    <w:rsid w:val="004C6848"/>
    <w:rsid w:val="004C6D46"/>
    <w:rsid w:val="004D3E30"/>
    <w:rsid w:val="004E3289"/>
    <w:rsid w:val="004E5C96"/>
    <w:rsid w:val="004E5F0F"/>
    <w:rsid w:val="004F5E6C"/>
    <w:rsid w:val="00507C72"/>
    <w:rsid w:val="00514F9E"/>
    <w:rsid w:val="005223FE"/>
    <w:rsid w:val="005239F0"/>
    <w:rsid w:val="005365FF"/>
    <w:rsid w:val="00540174"/>
    <w:rsid w:val="00544150"/>
    <w:rsid w:val="005452DB"/>
    <w:rsid w:val="00567393"/>
    <w:rsid w:val="005720F3"/>
    <w:rsid w:val="005745B0"/>
    <w:rsid w:val="00592806"/>
    <w:rsid w:val="00594625"/>
    <w:rsid w:val="005B3644"/>
    <w:rsid w:val="005C03AC"/>
    <w:rsid w:val="005C6A4C"/>
    <w:rsid w:val="005D1A79"/>
    <w:rsid w:val="005D33A3"/>
    <w:rsid w:val="005E68AC"/>
    <w:rsid w:val="005F67F1"/>
    <w:rsid w:val="00606F27"/>
    <w:rsid w:val="00614F12"/>
    <w:rsid w:val="00617E97"/>
    <w:rsid w:val="00620725"/>
    <w:rsid w:val="00631ED9"/>
    <w:rsid w:val="006323AD"/>
    <w:rsid w:val="00634793"/>
    <w:rsid w:val="00636B9C"/>
    <w:rsid w:val="00643A66"/>
    <w:rsid w:val="006515F3"/>
    <w:rsid w:val="00652CF9"/>
    <w:rsid w:val="00657350"/>
    <w:rsid w:val="00662C9F"/>
    <w:rsid w:val="006664B2"/>
    <w:rsid w:val="00667F82"/>
    <w:rsid w:val="006765B8"/>
    <w:rsid w:val="0067756E"/>
    <w:rsid w:val="00686103"/>
    <w:rsid w:val="00686C4E"/>
    <w:rsid w:val="006870E8"/>
    <w:rsid w:val="00695A70"/>
    <w:rsid w:val="006A3BB2"/>
    <w:rsid w:val="006A4F69"/>
    <w:rsid w:val="006C2AF2"/>
    <w:rsid w:val="006D23FB"/>
    <w:rsid w:val="006D71D8"/>
    <w:rsid w:val="006E5BA4"/>
    <w:rsid w:val="006F1569"/>
    <w:rsid w:val="006F1AD5"/>
    <w:rsid w:val="006F2915"/>
    <w:rsid w:val="00701478"/>
    <w:rsid w:val="00706324"/>
    <w:rsid w:val="00706452"/>
    <w:rsid w:val="0071522E"/>
    <w:rsid w:val="00720A21"/>
    <w:rsid w:val="0072614B"/>
    <w:rsid w:val="00726154"/>
    <w:rsid w:val="00737CDE"/>
    <w:rsid w:val="00747F13"/>
    <w:rsid w:val="0075688B"/>
    <w:rsid w:val="007640AF"/>
    <w:rsid w:val="00765FB2"/>
    <w:rsid w:val="00770A1F"/>
    <w:rsid w:val="00776A94"/>
    <w:rsid w:val="00777F2C"/>
    <w:rsid w:val="00787FCC"/>
    <w:rsid w:val="007910E7"/>
    <w:rsid w:val="007A3239"/>
    <w:rsid w:val="007A53D1"/>
    <w:rsid w:val="007B43E2"/>
    <w:rsid w:val="007C450E"/>
    <w:rsid w:val="007C6EF6"/>
    <w:rsid w:val="007C75FF"/>
    <w:rsid w:val="007C77E7"/>
    <w:rsid w:val="007D291A"/>
    <w:rsid w:val="007E2A0F"/>
    <w:rsid w:val="007E416F"/>
    <w:rsid w:val="007E6267"/>
    <w:rsid w:val="007F5125"/>
    <w:rsid w:val="00807332"/>
    <w:rsid w:val="008211C1"/>
    <w:rsid w:val="00826DBF"/>
    <w:rsid w:val="00827031"/>
    <w:rsid w:val="008326C9"/>
    <w:rsid w:val="00835293"/>
    <w:rsid w:val="00845360"/>
    <w:rsid w:val="008524CE"/>
    <w:rsid w:val="00862E69"/>
    <w:rsid w:val="008677DD"/>
    <w:rsid w:val="00875728"/>
    <w:rsid w:val="00875767"/>
    <w:rsid w:val="0088562C"/>
    <w:rsid w:val="00887841"/>
    <w:rsid w:val="00887AD4"/>
    <w:rsid w:val="00890E29"/>
    <w:rsid w:val="00894113"/>
    <w:rsid w:val="008B53D0"/>
    <w:rsid w:val="008C4448"/>
    <w:rsid w:val="008C7AD6"/>
    <w:rsid w:val="008C7AE5"/>
    <w:rsid w:val="008D42BE"/>
    <w:rsid w:val="008D7F28"/>
    <w:rsid w:val="008E11CF"/>
    <w:rsid w:val="008E6A82"/>
    <w:rsid w:val="008F0C21"/>
    <w:rsid w:val="00911195"/>
    <w:rsid w:val="00911D40"/>
    <w:rsid w:val="009213DE"/>
    <w:rsid w:val="00922C56"/>
    <w:rsid w:val="00926D71"/>
    <w:rsid w:val="0092750F"/>
    <w:rsid w:val="009276E4"/>
    <w:rsid w:val="00942B1C"/>
    <w:rsid w:val="00944763"/>
    <w:rsid w:val="00946083"/>
    <w:rsid w:val="00954D14"/>
    <w:rsid w:val="00963331"/>
    <w:rsid w:val="00973D17"/>
    <w:rsid w:val="00977F08"/>
    <w:rsid w:val="009851BF"/>
    <w:rsid w:val="00994977"/>
    <w:rsid w:val="009A227D"/>
    <w:rsid w:val="009A4AF3"/>
    <w:rsid w:val="009A4F3B"/>
    <w:rsid w:val="009B22F3"/>
    <w:rsid w:val="009B3C61"/>
    <w:rsid w:val="009B593F"/>
    <w:rsid w:val="009C1FA6"/>
    <w:rsid w:val="009C6690"/>
    <w:rsid w:val="009D3670"/>
    <w:rsid w:val="009E5B9B"/>
    <w:rsid w:val="009F7F29"/>
    <w:rsid w:val="00A000D4"/>
    <w:rsid w:val="00A05384"/>
    <w:rsid w:val="00A131CF"/>
    <w:rsid w:val="00A16474"/>
    <w:rsid w:val="00A40FD0"/>
    <w:rsid w:val="00A42574"/>
    <w:rsid w:val="00A4428B"/>
    <w:rsid w:val="00A454AE"/>
    <w:rsid w:val="00A52B0B"/>
    <w:rsid w:val="00A54EDE"/>
    <w:rsid w:val="00A646B0"/>
    <w:rsid w:val="00A67B18"/>
    <w:rsid w:val="00A75345"/>
    <w:rsid w:val="00A75FC1"/>
    <w:rsid w:val="00A770A5"/>
    <w:rsid w:val="00A92177"/>
    <w:rsid w:val="00A946C2"/>
    <w:rsid w:val="00A9504A"/>
    <w:rsid w:val="00A95FBF"/>
    <w:rsid w:val="00AB0781"/>
    <w:rsid w:val="00AB5CCB"/>
    <w:rsid w:val="00AC42AD"/>
    <w:rsid w:val="00AC69F8"/>
    <w:rsid w:val="00AE0304"/>
    <w:rsid w:val="00AE4940"/>
    <w:rsid w:val="00AE7E6E"/>
    <w:rsid w:val="00AF584E"/>
    <w:rsid w:val="00B00D22"/>
    <w:rsid w:val="00B12290"/>
    <w:rsid w:val="00B145A9"/>
    <w:rsid w:val="00B21789"/>
    <w:rsid w:val="00B30084"/>
    <w:rsid w:val="00B50DEE"/>
    <w:rsid w:val="00B541FD"/>
    <w:rsid w:val="00B9024C"/>
    <w:rsid w:val="00B9694B"/>
    <w:rsid w:val="00BA7FD9"/>
    <w:rsid w:val="00BB1531"/>
    <w:rsid w:val="00BB200E"/>
    <w:rsid w:val="00BC1D12"/>
    <w:rsid w:val="00BC2ACE"/>
    <w:rsid w:val="00BC2EBA"/>
    <w:rsid w:val="00BC4C22"/>
    <w:rsid w:val="00BD7A0E"/>
    <w:rsid w:val="00BE0190"/>
    <w:rsid w:val="00BE0C42"/>
    <w:rsid w:val="00C02175"/>
    <w:rsid w:val="00C049D9"/>
    <w:rsid w:val="00C12C8D"/>
    <w:rsid w:val="00C152EB"/>
    <w:rsid w:val="00C227BC"/>
    <w:rsid w:val="00C37348"/>
    <w:rsid w:val="00C42044"/>
    <w:rsid w:val="00C6221C"/>
    <w:rsid w:val="00C640EA"/>
    <w:rsid w:val="00C7206C"/>
    <w:rsid w:val="00C72570"/>
    <w:rsid w:val="00C74EAD"/>
    <w:rsid w:val="00C76CF4"/>
    <w:rsid w:val="00C85DFC"/>
    <w:rsid w:val="00C9479A"/>
    <w:rsid w:val="00C970DD"/>
    <w:rsid w:val="00CA2587"/>
    <w:rsid w:val="00CC08D4"/>
    <w:rsid w:val="00CC6209"/>
    <w:rsid w:val="00CD66A9"/>
    <w:rsid w:val="00CE4F23"/>
    <w:rsid w:val="00CF01BA"/>
    <w:rsid w:val="00D0576E"/>
    <w:rsid w:val="00D06FAF"/>
    <w:rsid w:val="00D100B8"/>
    <w:rsid w:val="00D20981"/>
    <w:rsid w:val="00D22DEF"/>
    <w:rsid w:val="00D347F6"/>
    <w:rsid w:val="00D36F09"/>
    <w:rsid w:val="00D43C35"/>
    <w:rsid w:val="00D546BD"/>
    <w:rsid w:val="00D54C82"/>
    <w:rsid w:val="00D55B5B"/>
    <w:rsid w:val="00D61499"/>
    <w:rsid w:val="00D7782C"/>
    <w:rsid w:val="00D77D52"/>
    <w:rsid w:val="00D82E90"/>
    <w:rsid w:val="00D83494"/>
    <w:rsid w:val="00D864E5"/>
    <w:rsid w:val="00D93A58"/>
    <w:rsid w:val="00D94FDA"/>
    <w:rsid w:val="00DA14DF"/>
    <w:rsid w:val="00DC06E3"/>
    <w:rsid w:val="00DC346D"/>
    <w:rsid w:val="00DC65FF"/>
    <w:rsid w:val="00DD1A4E"/>
    <w:rsid w:val="00DD45C1"/>
    <w:rsid w:val="00DD6552"/>
    <w:rsid w:val="00DE49AB"/>
    <w:rsid w:val="00DF096D"/>
    <w:rsid w:val="00E14973"/>
    <w:rsid w:val="00E14CBF"/>
    <w:rsid w:val="00E216DC"/>
    <w:rsid w:val="00E31089"/>
    <w:rsid w:val="00E36106"/>
    <w:rsid w:val="00E36C78"/>
    <w:rsid w:val="00E514E1"/>
    <w:rsid w:val="00E51A7D"/>
    <w:rsid w:val="00E528C0"/>
    <w:rsid w:val="00E5412F"/>
    <w:rsid w:val="00E613F7"/>
    <w:rsid w:val="00E617C8"/>
    <w:rsid w:val="00E65111"/>
    <w:rsid w:val="00E66444"/>
    <w:rsid w:val="00E71C01"/>
    <w:rsid w:val="00E7319C"/>
    <w:rsid w:val="00E90A41"/>
    <w:rsid w:val="00E92B7E"/>
    <w:rsid w:val="00E97299"/>
    <w:rsid w:val="00EA0EF7"/>
    <w:rsid w:val="00EA464C"/>
    <w:rsid w:val="00EA5EDC"/>
    <w:rsid w:val="00EB24D1"/>
    <w:rsid w:val="00EB5944"/>
    <w:rsid w:val="00EC2C41"/>
    <w:rsid w:val="00EC3063"/>
    <w:rsid w:val="00EC4E2F"/>
    <w:rsid w:val="00ED0E0A"/>
    <w:rsid w:val="00ED2E54"/>
    <w:rsid w:val="00EF05B5"/>
    <w:rsid w:val="00EF1146"/>
    <w:rsid w:val="00EF69FD"/>
    <w:rsid w:val="00F05FCE"/>
    <w:rsid w:val="00F15A1E"/>
    <w:rsid w:val="00F20718"/>
    <w:rsid w:val="00F272A0"/>
    <w:rsid w:val="00F2732C"/>
    <w:rsid w:val="00F46347"/>
    <w:rsid w:val="00F47A7E"/>
    <w:rsid w:val="00F558E9"/>
    <w:rsid w:val="00F635AB"/>
    <w:rsid w:val="00F66EDE"/>
    <w:rsid w:val="00F70E24"/>
    <w:rsid w:val="00F80774"/>
    <w:rsid w:val="00F93EB8"/>
    <w:rsid w:val="00FA4FF4"/>
    <w:rsid w:val="00FB5721"/>
    <w:rsid w:val="00FB5786"/>
    <w:rsid w:val="00FC2BCD"/>
    <w:rsid w:val="00FD0BC3"/>
    <w:rsid w:val="00FE01FC"/>
    <w:rsid w:val="00FF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47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A2DA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A2DA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775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2DA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A2DAE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67756E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155A47"/>
    <w:rPr>
      <w:color w:val="0000FF"/>
      <w:u w:val="single"/>
    </w:rPr>
  </w:style>
  <w:style w:type="paragraph" w:customStyle="1" w:styleId="ConsPlusNormal">
    <w:name w:val="ConsPlusNormal"/>
    <w:uiPriority w:val="99"/>
    <w:rsid w:val="006323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323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323A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323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6323A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6323AD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autoRedefine/>
    <w:uiPriority w:val="99"/>
    <w:rsid w:val="00695A70"/>
    <w:pPr>
      <w:tabs>
        <w:tab w:val="left" w:pos="2160"/>
      </w:tabs>
      <w:spacing w:after="0" w:line="240" w:lineRule="exact"/>
    </w:pPr>
    <w:rPr>
      <w:b/>
      <w:bCs/>
      <w:noProof/>
      <w:sz w:val="28"/>
      <w:szCs w:val="28"/>
    </w:rPr>
  </w:style>
  <w:style w:type="paragraph" w:styleId="a7">
    <w:name w:val="List Paragraph"/>
    <w:basedOn w:val="a"/>
    <w:uiPriority w:val="99"/>
    <w:qFormat/>
    <w:rsid w:val="00695A70"/>
    <w:pPr>
      <w:ind w:left="720"/>
    </w:pPr>
  </w:style>
  <w:style w:type="table" w:styleId="a8">
    <w:name w:val="Table Grid"/>
    <w:basedOn w:val="a1"/>
    <w:uiPriority w:val="99"/>
    <w:rsid w:val="008C7AD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uiPriority w:val="99"/>
    <w:rsid w:val="0067756E"/>
    <w:pPr>
      <w:keepNext/>
      <w:autoSpaceDE w:val="0"/>
      <w:autoSpaceDN w:val="0"/>
      <w:spacing w:after="0" w:line="240" w:lineRule="auto"/>
      <w:jc w:val="center"/>
      <w:outlineLvl w:val="0"/>
    </w:pPr>
    <w:rPr>
      <w:i/>
      <w:iCs/>
      <w:sz w:val="28"/>
      <w:szCs w:val="28"/>
    </w:rPr>
  </w:style>
  <w:style w:type="paragraph" w:customStyle="1" w:styleId="a9">
    <w:name w:val="Внутренний адрес"/>
    <w:basedOn w:val="a"/>
    <w:uiPriority w:val="99"/>
    <w:rsid w:val="0067756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12">
    <w:name w:val="Знак Знак1"/>
    <w:basedOn w:val="a"/>
    <w:autoRedefine/>
    <w:uiPriority w:val="99"/>
    <w:rsid w:val="00D22DEF"/>
    <w:pPr>
      <w:tabs>
        <w:tab w:val="left" w:pos="2160"/>
      </w:tabs>
      <w:spacing w:after="0" w:line="240" w:lineRule="exact"/>
    </w:pPr>
    <w:rPr>
      <w:b/>
      <w:bCs/>
      <w:noProof/>
      <w:sz w:val="28"/>
      <w:szCs w:val="28"/>
    </w:rPr>
  </w:style>
  <w:style w:type="paragraph" w:styleId="aa">
    <w:name w:val="Body Text Indent"/>
    <w:basedOn w:val="a"/>
    <w:link w:val="ab"/>
    <w:uiPriority w:val="99"/>
    <w:semiHidden/>
    <w:rsid w:val="00426E7B"/>
    <w:pPr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426E7B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02475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2475C"/>
    <w:rPr>
      <w:rFonts w:ascii="Times New Roman" w:hAnsi="Times New Roman" w:cs="Times New Roman"/>
      <w:lang w:eastAsia="ru-RU"/>
    </w:rPr>
  </w:style>
  <w:style w:type="paragraph" w:styleId="31">
    <w:name w:val="Body Text Indent 3"/>
    <w:basedOn w:val="a"/>
    <w:link w:val="32"/>
    <w:uiPriority w:val="99"/>
    <w:semiHidden/>
    <w:rsid w:val="003B7D5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B7D5B"/>
    <w:rPr>
      <w:rFonts w:ascii="Times New Roman" w:hAnsi="Times New Roman" w:cs="Times New Roman"/>
      <w:sz w:val="16"/>
      <w:szCs w:val="16"/>
    </w:rPr>
  </w:style>
  <w:style w:type="paragraph" w:styleId="ac">
    <w:name w:val="Title"/>
    <w:basedOn w:val="a"/>
    <w:link w:val="ad"/>
    <w:qFormat/>
    <w:locked/>
    <w:rsid w:val="002E4DC0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2E4DC0"/>
    <w:rPr>
      <w:rFonts w:ascii="Times New Roman" w:eastAsia="Times New Roman" w:hAnsi="Times New Roman"/>
      <w:b/>
      <w:bCs/>
      <w:sz w:val="28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DF0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F096D"/>
    <w:rPr>
      <w:rFonts w:ascii="Times New Roman" w:eastAsia="Times New Roman" w:hAnsi="Times New Roman"/>
      <w:sz w:val="22"/>
      <w:szCs w:val="22"/>
    </w:rPr>
  </w:style>
  <w:style w:type="paragraph" w:styleId="af0">
    <w:name w:val="footer"/>
    <w:basedOn w:val="a"/>
    <w:link w:val="af1"/>
    <w:uiPriority w:val="99"/>
    <w:semiHidden/>
    <w:unhideWhenUsed/>
    <w:rsid w:val="00DF0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F096D"/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1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6366">
                          <w:marLeft w:val="0"/>
                          <w:marRight w:val="0"/>
                          <w:marTop w:val="0"/>
                          <w:marBottom w:val="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9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31EEE0C2764634FCA065C9F230FE34362A37A76B346417C8BAC15F5084A61BrBnCC" TargetMode="External"/><Relationship Id="rId13" Type="http://schemas.openxmlformats.org/officeDocument/2006/relationships/hyperlink" Target="consultantplus://offline/ref=38578BC87B8BE76C6D26D30348A769001390D73E5003470BC2687E4CC5DCE6CD87EF294D3F3E8F4BGDp2L" TargetMode="External"/><Relationship Id="rId18" Type="http://schemas.openxmlformats.org/officeDocument/2006/relationships/hyperlink" Target="consultantplus://offline/ref=38578BC87B8BE76C6D26D30348A769001390D73E5003470BC2687E4CC5DCE6CD87EF294D3F3E8F4BGDp5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231EEE0C2764634FCA065C9F230FE34362A37A76B346417C8BAC15F5084A61BrBnCC" TargetMode="External"/><Relationship Id="rId12" Type="http://schemas.openxmlformats.org/officeDocument/2006/relationships/hyperlink" Target="consultantplus://offline/ref=38578BC87B8BE76C6D26D30348A769001390D73E5003470BC2687E4CC5DCE6CD87EF294D3F3E8F4BGDp5L" TargetMode="External"/><Relationship Id="rId17" Type="http://schemas.openxmlformats.org/officeDocument/2006/relationships/hyperlink" Target="consultantplus://offline/ref=38578BC87B8BE76C6D26D30348A769001390D73E5003470BC2687E4CC5DCE6CD87EF294D3F3E8F4BGDp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578BC87B8BE76C6D26D30348A769001390D73E5003470BC2687E4CC5DCE6CD87EF294D3F3E8F4BGDp5L" TargetMode="External"/><Relationship Id="rId20" Type="http://schemas.openxmlformats.org/officeDocument/2006/relationships/hyperlink" Target="consultantplus://offline/ref=38578BC87B8BE76C6D26D30348A769001392D43D5C0A470BC2687E4CC5GDp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578BC87B8BE76C6D26D30348A769001393D035540C470BC2687E4CC5GDpC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8578BC87B8BE76C6D26D30348A769001390D73E5003470BC2687E4CC5DCE6CD87EF294D3F3E8F4BGDp2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38578BC87B8BE76C6D26D30348A769001390D73E5003470BC2687E4CC5GDpCL" TargetMode="External"/><Relationship Id="rId19" Type="http://schemas.openxmlformats.org/officeDocument/2006/relationships/hyperlink" Target="consultantplus://offline/ref=38578BC87B8BE76C6D26D30348A769001390D73E5003470BC2687E4CC5DCE6CD87EF294D3F3E8F4BGDp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78BC87B8BE76C6D26D30348A769001393D0395D0E470BC2687E4CC5GDpCL" TargetMode="External"/><Relationship Id="rId14" Type="http://schemas.openxmlformats.org/officeDocument/2006/relationships/hyperlink" Target="consultantplus://offline/ref=38578BC87B8BE76C6D26D30348A769001390D73E5003470BC2687E4CC5DCE6CD87EF294D3F3E8F4BGDp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Suzunadm</Company>
  <LinksUpToDate>false</LinksUpToDate>
  <CharactersWithSpaces>22808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Вайгант</dc:creator>
  <cp:lastModifiedBy>Microsoft</cp:lastModifiedBy>
  <cp:revision>9</cp:revision>
  <cp:lastPrinted>2017-05-31T07:21:00Z</cp:lastPrinted>
  <dcterms:created xsi:type="dcterms:W3CDTF">2017-05-24T07:51:00Z</dcterms:created>
  <dcterms:modified xsi:type="dcterms:W3CDTF">2017-06-01T07:30:00Z</dcterms:modified>
</cp:coreProperties>
</file>