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1C" w:rsidRPr="0022791C" w:rsidRDefault="0022791C" w:rsidP="002279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91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2791C" w:rsidRPr="0022791C" w:rsidRDefault="0022791C" w:rsidP="002279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91C">
        <w:rPr>
          <w:rFonts w:ascii="Times New Roman" w:hAnsi="Times New Roman" w:cs="Times New Roman"/>
          <w:b/>
          <w:sz w:val="28"/>
          <w:szCs w:val="28"/>
        </w:rPr>
        <w:t xml:space="preserve"> МИЧУРИНСКОГО СЕЛЬСОВЕТА </w:t>
      </w:r>
    </w:p>
    <w:p w:rsidR="0022791C" w:rsidRPr="0022791C" w:rsidRDefault="0022791C" w:rsidP="002279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91C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22791C" w:rsidRPr="0022791C" w:rsidRDefault="0022791C" w:rsidP="002279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p w:rsidR="0022791C" w:rsidRPr="0022791C" w:rsidRDefault="0022791C" w:rsidP="002279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22791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22791C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22791C" w:rsidRPr="0022791C" w:rsidRDefault="0022791C" w:rsidP="002279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p w:rsidR="0022791C" w:rsidRPr="0022791C" w:rsidRDefault="0022791C" w:rsidP="002279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79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772E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22791C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2791C">
        <w:rPr>
          <w:rFonts w:ascii="Times New Roman" w:hAnsi="Times New Roman" w:cs="Times New Roman"/>
          <w:sz w:val="28"/>
          <w:szCs w:val="28"/>
          <w:u w:val="single"/>
        </w:rPr>
        <w:t>.2017  №</w:t>
      </w:r>
      <w:r w:rsidR="006551D7">
        <w:rPr>
          <w:rFonts w:ascii="Times New Roman" w:hAnsi="Times New Roman" w:cs="Times New Roman"/>
          <w:sz w:val="28"/>
          <w:szCs w:val="28"/>
          <w:u w:val="single"/>
        </w:rPr>
        <w:t xml:space="preserve"> 214</w:t>
      </w:r>
      <w:r w:rsidRPr="002279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791C" w:rsidRPr="0022791C" w:rsidRDefault="0022791C" w:rsidP="0022791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22791C">
        <w:rPr>
          <w:rFonts w:ascii="Times New Roman" w:hAnsi="Times New Roman" w:cs="Times New Roman"/>
          <w:sz w:val="28"/>
          <w:szCs w:val="28"/>
        </w:rPr>
        <w:t>п. Агролес</w:t>
      </w:r>
    </w:p>
    <w:p w:rsidR="00C54E15" w:rsidRDefault="00C54E15" w:rsidP="00C54E15">
      <w:pPr>
        <w:pStyle w:val="1"/>
        <w:spacing w:before="0" w:after="0"/>
        <w:ind w:left="567" w:right="564"/>
        <w:jc w:val="left"/>
        <w:rPr>
          <w:rStyle w:val="a4"/>
          <w:rFonts w:ascii="Times New Roman" w:hAnsi="Times New Roman"/>
          <w:b/>
          <w:color w:val="auto"/>
          <w:sz w:val="28"/>
          <w:szCs w:val="28"/>
        </w:rPr>
      </w:pPr>
    </w:p>
    <w:p w:rsidR="008B67A7" w:rsidRDefault="008B67A7" w:rsidP="008B67A7">
      <w:pPr>
        <w:widowControl/>
        <w:tabs>
          <w:tab w:val="left" w:pos="5175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8B67A7">
        <w:rPr>
          <w:rFonts w:ascii="Times New Roman" w:hAnsi="Times New Roman" w:cs="Times New Roman"/>
        </w:rPr>
        <w:t xml:space="preserve">О назначении публичных слушаний </w:t>
      </w:r>
    </w:p>
    <w:p w:rsidR="008B67A7" w:rsidRDefault="008B67A7" w:rsidP="008B67A7">
      <w:pPr>
        <w:widowControl/>
        <w:tabs>
          <w:tab w:val="left" w:pos="5175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8B67A7">
        <w:rPr>
          <w:rFonts w:ascii="Times New Roman" w:hAnsi="Times New Roman" w:cs="Times New Roman"/>
        </w:rPr>
        <w:t xml:space="preserve">о внесении изменений в  Устав </w:t>
      </w:r>
      <w:r>
        <w:rPr>
          <w:rFonts w:ascii="Times New Roman" w:hAnsi="Times New Roman" w:cs="Times New Roman"/>
        </w:rPr>
        <w:t>Мичуринского сельсовета</w:t>
      </w:r>
    </w:p>
    <w:p w:rsidR="008B67A7" w:rsidRDefault="008B67A7" w:rsidP="008B67A7">
      <w:pPr>
        <w:widowControl/>
        <w:tabs>
          <w:tab w:val="left" w:pos="5175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Искитимского</w:t>
      </w:r>
      <w:r w:rsidRPr="008B67A7">
        <w:rPr>
          <w:rFonts w:ascii="Times New Roman" w:hAnsi="Times New Roman" w:cs="Times New Roman"/>
        </w:rPr>
        <w:t xml:space="preserve"> района Новосибирской области</w:t>
      </w:r>
    </w:p>
    <w:p w:rsidR="008B67A7" w:rsidRPr="008B67A7" w:rsidRDefault="008B67A7" w:rsidP="008B67A7">
      <w:pPr>
        <w:widowControl/>
        <w:tabs>
          <w:tab w:val="left" w:pos="5175"/>
        </w:tabs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8B67A7" w:rsidRDefault="008B67A7" w:rsidP="000D68FC">
      <w:pPr>
        <w:widowControl/>
        <w:tabs>
          <w:tab w:val="left" w:pos="517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7A7">
        <w:rPr>
          <w:rFonts w:ascii="Times New Roman" w:hAnsi="Times New Roman" w:cs="Times New Roman"/>
          <w:sz w:val="28"/>
          <w:szCs w:val="28"/>
        </w:rPr>
        <w:t>Руководствуясь пунктом 2 статьи 28, подпунктом 1 пункта 10 статьи 35, пунктом  4 статьи 44 Федерального закона от 06.10.2003 № 131-ФЗ «Об общих принципах организации местного самоуправления в Российской Федерации», статьей 1</w:t>
      </w:r>
      <w:r w:rsidR="00432729">
        <w:rPr>
          <w:rFonts w:ascii="Times New Roman" w:hAnsi="Times New Roman" w:cs="Times New Roman"/>
          <w:sz w:val="28"/>
          <w:szCs w:val="28"/>
        </w:rPr>
        <w:t>1</w:t>
      </w:r>
      <w:r w:rsidRPr="008B67A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32729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Pr="008B67A7">
        <w:rPr>
          <w:rFonts w:ascii="Times New Roman" w:hAnsi="Times New Roman" w:cs="Times New Roman"/>
          <w:sz w:val="28"/>
          <w:szCs w:val="28"/>
        </w:rPr>
        <w:t xml:space="preserve"> района, Решением Совета депутатов </w:t>
      </w:r>
      <w:r w:rsidR="000D68FC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="000D68FC" w:rsidRPr="008B67A7">
        <w:rPr>
          <w:rFonts w:ascii="Times New Roman" w:hAnsi="Times New Roman" w:cs="Times New Roman"/>
          <w:sz w:val="28"/>
          <w:szCs w:val="28"/>
        </w:rPr>
        <w:t xml:space="preserve"> </w:t>
      </w:r>
      <w:r w:rsidRPr="008B67A7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D68FC">
        <w:rPr>
          <w:rFonts w:ascii="Times New Roman" w:hAnsi="Times New Roman" w:cs="Times New Roman"/>
          <w:sz w:val="28"/>
          <w:szCs w:val="28"/>
        </w:rPr>
        <w:t>2</w:t>
      </w:r>
      <w:r w:rsidRPr="008B67A7">
        <w:rPr>
          <w:rFonts w:ascii="Times New Roman" w:hAnsi="Times New Roman" w:cs="Times New Roman"/>
          <w:sz w:val="28"/>
          <w:szCs w:val="28"/>
        </w:rPr>
        <w:t>5.</w:t>
      </w:r>
      <w:r w:rsidR="000D68FC">
        <w:rPr>
          <w:rFonts w:ascii="Times New Roman" w:hAnsi="Times New Roman" w:cs="Times New Roman"/>
          <w:sz w:val="28"/>
          <w:szCs w:val="28"/>
        </w:rPr>
        <w:t>07.2017</w:t>
      </w:r>
      <w:r w:rsidRPr="008B67A7">
        <w:rPr>
          <w:rFonts w:ascii="Times New Roman" w:hAnsi="Times New Roman" w:cs="Times New Roman"/>
          <w:sz w:val="28"/>
          <w:szCs w:val="28"/>
        </w:rPr>
        <w:t xml:space="preserve"> № </w:t>
      </w:r>
      <w:r w:rsidR="000D68FC">
        <w:rPr>
          <w:rFonts w:ascii="Times New Roman" w:hAnsi="Times New Roman" w:cs="Times New Roman"/>
          <w:sz w:val="28"/>
          <w:szCs w:val="28"/>
        </w:rPr>
        <w:t>58</w:t>
      </w:r>
      <w:r w:rsidRPr="008B67A7">
        <w:rPr>
          <w:rFonts w:ascii="Times New Roman" w:hAnsi="Times New Roman" w:cs="Times New Roman"/>
          <w:sz w:val="28"/>
          <w:szCs w:val="28"/>
        </w:rPr>
        <w:t xml:space="preserve"> «</w:t>
      </w:r>
      <w:r w:rsidR="000D68FC" w:rsidRPr="000D68FC">
        <w:rPr>
          <w:rFonts w:ascii="Times New Roman" w:hAnsi="Times New Roman" w:cs="Times New Roman"/>
          <w:sz w:val="28"/>
          <w:szCs w:val="28"/>
        </w:rPr>
        <w:t>О принятии проекта муниципального правового акта</w:t>
      </w:r>
      <w:r w:rsidR="000D68FC">
        <w:rPr>
          <w:rFonts w:ascii="Times New Roman" w:hAnsi="Times New Roman" w:cs="Times New Roman"/>
          <w:sz w:val="28"/>
          <w:szCs w:val="28"/>
        </w:rPr>
        <w:t xml:space="preserve"> </w:t>
      </w:r>
      <w:r w:rsidR="000D68FC" w:rsidRPr="000D68FC">
        <w:rPr>
          <w:rFonts w:ascii="Times New Roman" w:hAnsi="Times New Roman" w:cs="Times New Roman"/>
          <w:sz w:val="28"/>
          <w:szCs w:val="28"/>
        </w:rPr>
        <w:t>«О внесении изменений  и дополнений в Устав</w:t>
      </w:r>
      <w:r w:rsidR="000D68FC">
        <w:rPr>
          <w:rFonts w:ascii="Times New Roman" w:hAnsi="Times New Roman" w:cs="Times New Roman"/>
          <w:sz w:val="28"/>
          <w:szCs w:val="28"/>
        </w:rPr>
        <w:t xml:space="preserve"> </w:t>
      </w:r>
      <w:r w:rsidR="000D68FC" w:rsidRPr="000D68FC">
        <w:rPr>
          <w:rFonts w:ascii="Times New Roman" w:hAnsi="Times New Roman" w:cs="Times New Roman"/>
          <w:sz w:val="28"/>
          <w:szCs w:val="28"/>
        </w:rPr>
        <w:t>Мичуринского</w:t>
      </w:r>
      <w:proofErr w:type="gramEnd"/>
      <w:r w:rsidR="000D68FC" w:rsidRPr="000D68FC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</w:t>
      </w:r>
      <w:r w:rsidR="000D68FC">
        <w:rPr>
          <w:rFonts w:ascii="Times New Roman" w:hAnsi="Times New Roman" w:cs="Times New Roman"/>
          <w:sz w:val="28"/>
          <w:szCs w:val="28"/>
        </w:rPr>
        <w:t xml:space="preserve"> </w:t>
      </w:r>
      <w:r w:rsidR="000D68FC" w:rsidRPr="000D68FC">
        <w:rPr>
          <w:rFonts w:ascii="Times New Roman" w:hAnsi="Times New Roman" w:cs="Times New Roman"/>
          <w:sz w:val="28"/>
          <w:szCs w:val="28"/>
        </w:rPr>
        <w:t>Новосибирской области»</w:t>
      </w:r>
      <w:r w:rsidRPr="008B67A7">
        <w:rPr>
          <w:rFonts w:ascii="Times New Roman" w:hAnsi="Times New Roman" w:cs="Times New Roman"/>
          <w:sz w:val="28"/>
          <w:szCs w:val="28"/>
        </w:rPr>
        <w:t>,</w:t>
      </w:r>
    </w:p>
    <w:p w:rsidR="000D68FC" w:rsidRPr="008B67A7" w:rsidRDefault="000D68FC" w:rsidP="000D68FC">
      <w:pPr>
        <w:widowControl/>
        <w:tabs>
          <w:tab w:val="left" w:pos="5175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67A7" w:rsidRPr="008B67A7" w:rsidRDefault="008B67A7" w:rsidP="000D68FC">
      <w:pPr>
        <w:widowControl/>
        <w:tabs>
          <w:tab w:val="left" w:pos="5175"/>
        </w:tabs>
        <w:autoSpaceDE/>
        <w:autoSpaceDN/>
        <w:adjustRightInd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8B67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67A7" w:rsidRPr="008B67A7" w:rsidRDefault="008B67A7" w:rsidP="008B67A7">
      <w:pPr>
        <w:widowControl/>
        <w:tabs>
          <w:tab w:val="left" w:pos="5175"/>
        </w:tabs>
        <w:autoSpaceDE/>
        <w:autoSpaceDN/>
        <w:adjustRightInd/>
        <w:spacing w:after="200"/>
        <w:ind w:left="720" w:hanging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1. Назначить публичные слушания по проекту муниципального правового акта  о внесении изменений в Устав </w:t>
      </w:r>
      <w:r w:rsidR="000D68FC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="000D68FC" w:rsidRPr="008B67A7">
        <w:rPr>
          <w:rFonts w:ascii="Times New Roman" w:hAnsi="Times New Roman" w:cs="Times New Roman"/>
          <w:sz w:val="28"/>
          <w:szCs w:val="28"/>
        </w:rPr>
        <w:t xml:space="preserve"> 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>района Новосибирской области (Приложение).</w:t>
      </w:r>
    </w:p>
    <w:p w:rsidR="008B67A7" w:rsidRPr="008B67A7" w:rsidRDefault="008B67A7" w:rsidP="008B67A7">
      <w:pPr>
        <w:widowControl/>
        <w:tabs>
          <w:tab w:val="left" w:pos="5175"/>
        </w:tabs>
        <w:autoSpaceDE/>
        <w:autoSpaceDN/>
        <w:adjustRightInd/>
        <w:spacing w:after="200"/>
        <w:ind w:left="720" w:hanging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2. Провести публичные слушания по проекту муниципального правового акта  о внесении изменений в Устав </w:t>
      </w:r>
      <w:r w:rsidR="000D68FC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="000D68FC" w:rsidRPr="008B67A7">
        <w:rPr>
          <w:rFonts w:ascii="Times New Roman" w:hAnsi="Times New Roman" w:cs="Times New Roman"/>
          <w:sz w:val="28"/>
          <w:szCs w:val="28"/>
        </w:rPr>
        <w:t xml:space="preserve"> 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>района Новосибирской области 2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5.08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>.2017 года в 1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 часов 00 минут в 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здании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51D7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 w:rsidR="000D68FC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="000D68FC" w:rsidRPr="008B67A7">
        <w:rPr>
          <w:rFonts w:ascii="Times New Roman" w:hAnsi="Times New Roman" w:cs="Times New Roman"/>
          <w:sz w:val="28"/>
          <w:szCs w:val="28"/>
        </w:rPr>
        <w:t xml:space="preserve"> 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района Новосибирской области (Новосибирская область, </w:t>
      </w:r>
      <w:proofErr w:type="spellStart"/>
      <w:r w:rsidR="000D68FC">
        <w:rPr>
          <w:rFonts w:ascii="Times New Roman" w:hAnsi="Times New Roman" w:cs="Times New Roman"/>
          <w:sz w:val="28"/>
          <w:szCs w:val="28"/>
          <w:lang w:eastAsia="en-US"/>
        </w:rPr>
        <w:t>Искитимский</w:t>
      </w:r>
      <w:proofErr w:type="spellEnd"/>
      <w:r w:rsidR="000D68FC">
        <w:rPr>
          <w:rFonts w:ascii="Times New Roman" w:hAnsi="Times New Roman" w:cs="Times New Roman"/>
          <w:sz w:val="28"/>
          <w:szCs w:val="28"/>
          <w:lang w:eastAsia="en-US"/>
        </w:rPr>
        <w:t xml:space="preserve"> район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п. Агролес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, ул. 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Парковая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 xml:space="preserve">д. 10, </w:t>
      </w:r>
      <w:proofErr w:type="spellStart"/>
      <w:r w:rsidR="000D68FC">
        <w:rPr>
          <w:rFonts w:ascii="Times New Roman" w:hAnsi="Times New Roman" w:cs="Times New Roman"/>
          <w:sz w:val="28"/>
          <w:szCs w:val="28"/>
          <w:lang w:eastAsia="en-US"/>
        </w:rPr>
        <w:t>каб</w:t>
      </w:r>
      <w:proofErr w:type="spellEnd"/>
      <w:r w:rsidR="000D68FC">
        <w:rPr>
          <w:rFonts w:ascii="Times New Roman" w:hAnsi="Times New Roman" w:cs="Times New Roman"/>
          <w:sz w:val="28"/>
          <w:szCs w:val="28"/>
          <w:lang w:eastAsia="en-US"/>
        </w:rPr>
        <w:t>. № 1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 этаж).</w:t>
      </w:r>
    </w:p>
    <w:p w:rsidR="008B67A7" w:rsidRPr="008B67A7" w:rsidRDefault="008B67A7" w:rsidP="008B67A7">
      <w:pPr>
        <w:widowControl/>
        <w:tabs>
          <w:tab w:val="left" w:pos="5175"/>
        </w:tabs>
        <w:autoSpaceDE/>
        <w:autoSpaceDN/>
        <w:adjustRightInd/>
        <w:spacing w:after="200"/>
        <w:ind w:left="720" w:hanging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Специалисту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51D7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 w:rsidR="000D68FC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="000D68FC" w:rsidRPr="008B67A7">
        <w:rPr>
          <w:rFonts w:ascii="Times New Roman" w:hAnsi="Times New Roman" w:cs="Times New Roman"/>
          <w:sz w:val="28"/>
          <w:szCs w:val="28"/>
        </w:rPr>
        <w:t xml:space="preserve"> 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>района Новосибирской области (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Ситниковой В.А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.) обеспечить организацию и проведение публичных слушаний по проекту муниципального правового акта  о внесении изменений в Устав </w:t>
      </w:r>
      <w:r w:rsidR="000D68FC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="000D68FC" w:rsidRPr="008B67A7">
        <w:rPr>
          <w:rFonts w:ascii="Times New Roman" w:hAnsi="Times New Roman" w:cs="Times New Roman"/>
          <w:sz w:val="28"/>
          <w:szCs w:val="28"/>
        </w:rPr>
        <w:t xml:space="preserve"> 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района Новосибирской области. </w:t>
      </w:r>
    </w:p>
    <w:p w:rsidR="008B67A7" w:rsidRPr="008B67A7" w:rsidRDefault="008B67A7" w:rsidP="008B67A7">
      <w:pPr>
        <w:widowControl/>
        <w:tabs>
          <w:tab w:val="left" w:pos="5175"/>
        </w:tabs>
        <w:autoSpaceDE/>
        <w:autoSpaceDN/>
        <w:adjustRightInd/>
        <w:spacing w:after="200"/>
        <w:ind w:left="720" w:hanging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Предложить жителям </w:t>
      </w:r>
      <w:r w:rsidR="000D68FC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="000D68FC" w:rsidRPr="008B67A7">
        <w:rPr>
          <w:rFonts w:ascii="Times New Roman" w:hAnsi="Times New Roman" w:cs="Times New Roman"/>
          <w:sz w:val="28"/>
          <w:szCs w:val="28"/>
        </w:rPr>
        <w:t xml:space="preserve"> 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>района Новосибирской области до 1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 часов 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>0 минут 2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>.0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.2017 года письменно направить в 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адрес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51D7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 w:rsidR="000D68FC"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="000D68FC">
        <w:rPr>
          <w:rFonts w:ascii="Times New Roman" w:hAnsi="Times New Roman" w:cs="Times New Roman"/>
          <w:sz w:val="28"/>
          <w:szCs w:val="28"/>
        </w:rPr>
        <w:lastRenderedPageBreak/>
        <w:t>сельсовета Искитимского</w:t>
      </w:r>
      <w:r w:rsidR="000D68FC" w:rsidRPr="008B67A7">
        <w:rPr>
          <w:rFonts w:ascii="Times New Roman" w:hAnsi="Times New Roman" w:cs="Times New Roman"/>
          <w:sz w:val="28"/>
          <w:szCs w:val="28"/>
        </w:rPr>
        <w:t xml:space="preserve"> 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района Новосибирской области (Новосибирская область, </w:t>
      </w:r>
      <w:proofErr w:type="spellStart"/>
      <w:r w:rsidR="000D68FC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0D68FC">
        <w:rPr>
          <w:rFonts w:ascii="Times New Roman" w:hAnsi="Times New Roman" w:cs="Times New Roman"/>
          <w:sz w:val="28"/>
          <w:szCs w:val="28"/>
        </w:rPr>
        <w:t xml:space="preserve"> район, п. Агролес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ул.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Парковая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д. 10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0D68FC">
        <w:rPr>
          <w:rFonts w:ascii="Times New Roman" w:hAnsi="Times New Roman" w:cs="Times New Roman"/>
          <w:sz w:val="28"/>
          <w:szCs w:val="28"/>
          <w:lang w:eastAsia="en-US"/>
        </w:rPr>
        <w:t>каб</w:t>
      </w:r>
      <w:proofErr w:type="spellEnd"/>
      <w:r w:rsidR="000D68F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0D68FC"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 этаж, 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ежедневно с 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8 часов 00 минут до 17 часов 0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>0 минут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 кроме выходных) свои мнения и рекомендации по внесенному на</w:t>
      </w:r>
      <w:proofErr w:type="gramEnd"/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 публичные слушания проекту муниципального правового акта  о внесении изменений в Устав </w:t>
      </w:r>
      <w:r w:rsidR="000D68FC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="000D68FC" w:rsidRPr="008B67A7">
        <w:rPr>
          <w:rFonts w:ascii="Times New Roman" w:hAnsi="Times New Roman" w:cs="Times New Roman"/>
          <w:sz w:val="28"/>
          <w:szCs w:val="28"/>
        </w:rPr>
        <w:t xml:space="preserve"> 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>района Новосибирской области.</w:t>
      </w:r>
    </w:p>
    <w:p w:rsidR="008B67A7" w:rsidRPr="008B67A7" w:rsidRDefault="008B67A7" w:rsidP="008B67A7">
      <w:pPr>
        <w:widowControl/>
        <w:tabs>
          <w:tab w:val="left" w:pos="5175"/>
        </w:tabs>
        <w:autoSpaceDE/>
        <w:autoSpaceDN/>
        <w:adjustRightInd/>
        <w:spacing w:after="200"/>
        <w:ind w:left="720" w:hanging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="000D68FC">
        <w:rPr>
          <w:rFonts w:ascii="Times New Roman" w:hAnsi="Times New Roman" w:cs="Times New Roman"/>
          <w:sz w:val="28"/>
          <w:szCs w:val="28"/>
          <w:lang w:eastAsia="en-US"/>
        </w:rPr>
        <w:t>Специалисту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551D7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 w:rsidR="000D68FC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="000D68FC" w:rsidRPr="008B67A7">
        <w:rPr>
          <w:rFonts w:ascii="Times New Roman" w:hAnsi="Times New Roman" w:cs="Times New Roman"/>
          <w:sz w:val="28"/>
          <w:szCs w:val="28"/>
        </w:rPr>
        <w:t xml:space="preserve"> 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>района Новосибирской области (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>Ситниковой В.А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.) обеспечить направление проекта муниципального правового акта  о внесении изменений в Устав </w:t>
      </w:r>
      <w:r w:rsidR="000D68FC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="000D68FC" w:rsidRPr="008B67A7">
        <w:rPr>
          <w:rFonts w:ascii="Times New Roman" w:hAnsi="Times New Roman" w:cs="Times New Roman"/>
          <w:sz w:val="28"/>
          <w:szCs w:val="28"/>
        </w:rPr>
        <w:t xml:space="preserve"> 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>района Новосибирской области, а также порядка учета предложений и участия граждан в его обсуждении, для опубликования  в официальном источнике</w:t>
      </w:r>
      <w:r w:rsidR="000D68FC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0D68FC">
        <w:rPr>
          <w:rFonts w:ascii="Times New Roman" w:hAnsi="Times New Roman" w:cs="Times New Roman"/>
          <w:sz w:val="28"/>
          <w:szCs w:val="28"/>
          <w:lang w:eastAsia="en-US"/>
        </w:rPr>
        <w:t>Искитимская</w:t>
      </w:r>
      <w:proofErr w:type="spellEnd"/>
      <w:r w:rsidR="000D68FC">
        <w:rPr>
          <w:rFonts w:ascii="Times New Roman" w:hAnsi="Times New Roman" w:cs="Times New Roman"/>
          <w:sz w:val="28"/>
          <w:szCs w:val="28"/>
          <w:lang w:eastAsia="en-US"/>
        </w:rPr>
        <w:t xml:space="preserve"> газета»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, размещения на официальном сайте Администрации </w:t>
      </w:r>
      <w:r w:rsidR="000D68FC">
        <w:rPr>
          <w:rFonts w:ascii="Times New Roman" w:hAnsi="Times New Roman" w:cs="Times New Roman"/>
          <w:sz w:val="28"/>
          <w:szCs w:val="28"/>
        </w:rPr>
        <w:t>Мичуринского сельсовета Искитимского</w:t>
      </w:r>
      <w:r w:rsidR="000D68FC" w:rsidRPr="008B67A7">
        <w:rPr>
          <w:rFonts w:ascii="Times New Roman" w:hAnsi="Times New Roman" w:cs="Times New Roman"/>
          <w:sz w:val="28"/>
          <w:szCs w:val="28"/>
        </w:rPr>
        <w:t xml:space="preserve"> </w:t>
      </w:r>
      <w:r w:rsidRPr="008B67A7">
        <w:rPr>
          <w:rFonts w:ascii="Times New Roman" w:hAnsi="Times New Roman" w:cs="Times New Roman"/>
          <w:sz w:val="28"/>
          <w:szCs w:val="28"/>
          <w:lang w:eastAsia="en-US"/>
        </w:rPr>
        <w:t>района Новосибирской области в сети «Интернет».</w:t>
      </w:r>
      <w:proofErr w:type="gramEnd"/>
    </w:p>
    <w:p w:rsidR="008B67A7" w:rsidRPr="008B67A7" w:rsidRDefault="008B67A7" w:rsidP="008B67A7">
      <w:pPr>
        <w:widowControl/>
        <w:tabs>
          <w:tab w:val="left" w:pos="5175"/>
        </w:tabs>
        <w:autoSpaceDE/>
        <w:autoSpaceDN/>
        <w:adjustRightInd/>
        <w:spacing w:after="200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6. </w:t>
      </w:r>
      <w:proofErr w:type="gramStart"/>
      <w:r w:rsidRPr="008B67A7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B67A7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C444A9" w:rsidRDefault="00C444A9" w:rsidP="00FC5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59A9" w:rsidRDefault="00D459A9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9A9" w:rsidRDefault="00D459A9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9A9" w:rsidRDefault="00D459A9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4A9" w:rsidRPr="0062566B" w:rsidRDefault="00C444A9" w:rsidP="00DA6BEB">
      <w:pPr>
        <w:ind w:firstLine="567"/>
        <w:jc w:val="both"/>
        <w:rPr>
          <w:rFonts w:ascii="Times New Roman" w:hAnsi="Times New Roman" w:cs="Times New Roman"/>
        </w:rPr>
      </w:pPr>
      <w:r w:rsidRPr="00C54E15">
        <w:rPr>
          <w:rFonts w:ascii="Times New Roman" w:hAnsi="Times New Roman" w:cs="Times New Roman"/>
          <w:sz w:val="28"/>
          <w:szCs w:val="28"/>
        </w:rPr>
        <w:t>Глав</w:t>
      </w:r>
      <w:r w:rsidR="0039434C" w:rsidRPr="00C54E15">
        <w:rPr>
          <w:rFonts w:ascii="Times New Roman" w:hAnsi="Times New Roman" w:cs="Times New Roman"/>
          <w:sz w:val="28"/>
          <w:szCs w:val="28"/>
        </w:rPr>
        <w:t>а</w:t>
      </w:r>
      <w:r w:rsidR="00FC442E" w:rsidRPr="00C54E15">
        <w:rPr>
          <w:rFonts w:ascii="Times New Roman" w:hAnsi="Times New Roman" w:cs="Times New Roman"/>
          <w:sz w:val="28"/>
          <w:szCs w:val="28"/>
        </w:rPr>
        <w:t xml:space="preserve"> </w:t>
      </w:r>
      <w:r w:rsidR="00DA6BEB">
        <w:rPr>
          <w:rFonts w:ascii="Times New Roman" w:hAnsi="Times New Roman" w:cs="Times New Roman"/>
          <w:sz w:val="28"/>
          <w:szCs w:val="28"/>
        </w:rPr>
        <w:t>Мичуринского сельсовета</w:t>
      </w:r>
      <w:r w:rsidR="00DA6BEB">
        <w:rPr>
          <w:rFonts w:ascii="Times New Roman" w:hAnsi="Times New Roman" w:cs="Times New Roman"/>
          <w:sz w:val="28"/>
          <w:szCs w:val="28"/>
        </w:rPr>
        <w:tab/>
      </w:r>
      <w:r w:rsidR="00DA6BEB">
        <w:rPr>
          <w:rFonts w:ascii="Times New Roman" w:hAnsi="Times New Roman" w:cs="Times New Roman"/>
          <w:sz w:val="28"/>
          <w:szCs w:val="28"/>
        </w:rPr>
        <w:tab/>
      </w:r>
      <w:r w:rsidR="00DA6BEB">
        <w:rPr>
          <w:rFonts w:ascii="Times New Roman" w:hAnsi="Times New Roman" w:cs="Times New Roman"/>
          <w:sz w:val="28"/>
          <w:szCs w:val="28"/>
        </w:rPr>
        <w:tab/>
      </w:r>
      <w:r w:rsidR="00DA6BEB">
        <w:rPr>
          <w:rFonts w:ascii="Times New Roman" w:hAnsi="Times New Roman" w:cs="Times New Roman"/>
          <w:sz w:val="28"/>
          <w:szCs w:val="28"/>
        </w:rPr>
        <w:tab/>
      </w:r>
      <w:r w:rsidR="008D01CC">
        <w:rPr>
          <w:rFonts w:ascii="Times New Roman" w:hAnsi="Times New Roman" w:cs="Times New Roman"/>
          <w:sz w:val="28"/>
          <w:szCs w:val="28"/>
        </w:rPr>
        <w:t>Е.В.</w:t>
      </w:r>
      <w:r w:rsidR="00DA6BEB">
        <w:rPr>
          <w:rFonts w:ascii="Times New Roman" w:hAnsi="Times New Roman" w:cs="Times New Roman"/>
          <w:sz w:val="28"/>
          <w:szCs w:val="28"/>
        </w:rPr>
        <w:t xml:space="preserve"> </w:t>
      </w:r>
      <w:r w:rsidR="008D01CC">
        <w:rPr>
          <w:rFonts w:ascii="Times New Roman" w:hAnsi="Times New Roman" w:cs="Times New Roman"/>
          <w:sz w:val="28"/>
          <w:szCs w:val="28"/>
        </w:rPr>
        <w:t>Ворсина</w:t>
      </w:r>
    </w:p>
    <w:p w:rsidR="00FF4929" w:rsidRPr="0062566B" w:rsidRDefault="00FF4929" w:rsidP="00EC404F">
      <w:pPr>
        <w:jc w:val="both"/>
        <w:rPr>
          <w:rFonts w:ascii="Times New Roman" w:hAnsi="Times New Roman" w:cs="Times New Roman"/>
        </w:rPr>
      </w:pPr>
    </w:p>
    <w:p w:rsidR="00FF4929" w:rsidRDefault="00FF4929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1D7" w:rsidRDefault="006551D7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1D7" w:rsidRDefault="006551D7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1D7" w:rsidRDefault="006551D7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1D7" w:rsidRDefault="006551D7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51D7" w:rsidRPr="006551D7" w:rsidRDefault="006551D7" w:rsidP="006551D7">
      <w:pPr>
        <w:widowControl/>
        <w:autoSpaceDE/>
        <w:autoSpaceDN/>
        <w:adjustRightInd/>
        <w:ind w:firstLine="720"/>
        <w:jc w:val="right"/>
        <w:rPr>
          <w:rFonts w:ascii="Times New Roman" w:hAnsi="Times New Roman" w:cs="Times New Roman"/>
        </w:rPr>
      </w:pPr>
      <w:r w:rsidRPr="006551D7">
        <w:rPr>
          <w:rFonts w:ascii="Times New Roman" w:hAnsi="Times New Roman" w:cs="Times New Roman"/>
        </w:rPr>
        <w:lastRenderedPageBreak/>
        <w:t>ПРИЛОЖЕНИЕ</w:t>
      </w:r>
    </w:p>
    <w:p w:rsidR="006551D7" w:rsidRPr="006551D7" w:rsidRDefault="006551D7" w:rsidP="006551D7">
      <w:pPr>
        <w:widowControl/>
        <w:autoSpaceDE/>
        <w:autoSpaceDN/>
        <w:adjustRightInd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6551D7">
        <w:rPr>
          <w:rFonts w:ascii="Times New Roman" w:hAnsi="Times New Roman" w:cs="Times New Roman"/>
        </w:rPr>
        <w:t xml:space="preserve"> постановлению администрации</w:t>
      </w:r>
    </w:p>
    <w:p w:rsidR="006551D7" w:rsidRPr="006551D7" w:rsidRDefault="006551D7" w:rsidP="006551D7">
      <w:pPr>
        <w:widowControl/>
        <w:autoSpaceDE/>
        <w:autoSpaceDN/>
        <w:adjustRightInd/>
        <w:ind w:firstLine="720"/>
        <w:jc w:val="right"/>
        <w:rPr>
          <w:rFonts w:ascii="Times New Roman" w:hAnsi="Times New Roman" w:cs="Times New Roman"/>
        </w:rPr>
      </w:pPr>
      <w:r w:rsidRPr="006551D7">
        <w:rPr>
          <w:rFonts w:ascii="Times New Roman" w:hAnsi="Times New Roman" w:cs="Times New Roman"/>
        </w:rPr>
        <w:t>Мичуринского сельсовета</w:t>
      </w:r>
    </w:p>
    <w:p w:rsidR="006551D7" w:rsidRPr="006551D7" w:rsidRDefault="006551D7" w:rsidP="006551D7">
      <w:pPr>
        <w:widowControl/>
        <w:autoSpaceDE/>
        <w:autoSpaceDN/>
        <w:adjustRightInd/>
        <w:ind w:firstLine="720"/>
        <w:jc w:val="right"/>
        <w:rPr>
          <w:rFonts w:ascii="Times New Roman" w:hAnsi="Times New Roman" w:cs="Times New Roman"/>
        </w:rPr>
      </w:pPr>
      <w:r w:rsidRPr="006551D7">
        <w:rPr>
          <w:rFonts w:ascii="Times New Roman" w:hAnsi="Times New Roman" w:cs="Times New Roman"/>
        </w:rPr>
        <w:t>Искитимского района от 31.07.2017 № 214</w:t>
      </w:r>
    </w:p>
    <w:p w:rsidR="006551D7" w:rsidRDefault="006551D7" w:rsidP="006551D7">
      <w:pPr>
        <w:widowControl/>
        <w:autoSpaceDE/>
        <w:autoSpaceDN/>
        <w:adjustRightInd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551D7" w:rsidRPr="006551D7" w:rsidRDefault="006551D7" w:rsidP="006551D7">
      <w:pPr>
        <w:widowControl/>
        <w:autoSpaceDE/>
        <w:autoSpaceDN/>
        <w:adjustRightInd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Проект муниципального правового акта «Изменения и дополнения в Устав Мичуринского сельсовета  Искитимского района Новосибирской области»</w:t>
      </w:r>
    </w:p>
    <w:p w:rsidR="006551D7" w:rsidRPr="006551D7" w:rsidRDefault="006551D7" w:rsidP="006551D7">
      <w:pPr>
        <w:widowControl/>
        <w:autoSpaceDE/>
        <w:autoSpaceDN/>
        <w:adjustRightInd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551D7" w:rsidRPr="006551D7" w:rsidRDefault="006551D7" w:rsidP="006551D7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Статью 4 Устава изложить в следующей редакции «Поселение официальных символов не имеет».</w:t>
      </w:r>
    </w:p>
    <w:p w:rsidR="006551D7" w:rsidRPr="006551D7" w:rsidRDefault="006551D7" w:rsidP="006551D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Пункт 4 части 1 статьи 5 Устава изложить в следующей редакции: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 xml:space="preserve">«организации в границах поселения </w:t>
      </w:r>
      <w:proofErr w:type="spellStart"/>
      <w:r w:rsidRPr="006551D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551D7">
        <w:rPr>
          <w:rFonts w:ascii="Times New Roman" w:hAnsi="Times New Roman" w:cs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1D7">
        <w:rPr>
          <w:rFonts w:ascii="Times New Roman" w:hAnsi="Times New Roman" w:cs="Times New Roman"/>
          <w:sz w:val="28"/>
          <w:szCs w:val="28"/>
        </w:rPr>
        <w:t>Дополнить часть 1 статьи 6 Устава пунктом 14 следующего содержания: 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  <w:proofErr w:type="gramEnd"/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 xml:space="preserve">Пункт 1 части 3 статьи 11  Устава изложить в следующее редакции: 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1D7">
        <w:rPr>
          <w:rFonts w:ascii="Times New Roman" w:hAnsi="Times New Roman" w:cs="Times New Roman"/>
          <w:sz w:val="28"/>
          <w:szCs w:val="28"/>
        </w:rPr>
        <w:t>«проект Устава Мичуринского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актами».</w:t>
      </w:r>
      <w:proofErr w:type="gramEnd"/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Часть 4 статьи 11 Устава изложить в следующей редакции: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«Порядок организации и проведения публичных слушаний определяется Советом депутатов».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Абзац 3 части 1 статьи 20 Устава «Голос Главы поселения учитывается при принятии решений Совета депутатов как голос депутата Совета депутатов» исключить.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Часть 4 статьи 21 Устава изложить в следующей редакции: «Депутат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</w:t>
      </w:r>
      <w:proofErr w:type="gramStart"/>
      <w:r w:rsidRPr="006551D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551D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Пункт 11 части 5 статьи 27 Устава изложить в следующей редакции: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lastRenderedPageBreak/>
        <w:t>«назначает на должность и освобождает от должности работников администрации».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Часть 9 статьи 27 Устава изложить в следующей редакции: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1D7">
        <w:rPr>
          <w:rFonts w:ascii="Times New Roman" w:hAnsi="Times New Roman" w:cs="Times New Roman"/>
          <w:sz w:val="28"/>
          <w:szCs w:val="28"/>
        </w:rPr>
        <w:t>«Глава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6551D7">
        <w:rPr>
          <w:rFonts w:ascii="Times New Roman" w:hAnsi="Times New Roman" w:cs="Times New Roman"/>
          <w:sz w:val="28"/>
          <w:szCs w:val="28"/>
        </w:rPr>
        <w:t xml:space="preserve"> иностранных </w:t>
      </w:r>
      <w:proofErr w:type="gramStart"/>
      <w:r w:rsidRPr="006551D7">
        <w:rPr>
          <w:rFonts w:ascii="Times New Roman" w:hAnsi="Times New Roman" w:cs="Times New Roman"/>
          <w:sz w:val="28"/>
          <w:szCs w:val="28"/>
        </w:rPr>
        <w:t>банках</w:t>
      </w:r>
      <w:proofErr w:type="gramEnd"/>
      <w:r w:rsidRPr="006551D7">
        <w:rPr>
          <w:rFonts w:ascii="Times New Roman" w:hAnsi="Times New Roman" w:cs="Times New Roman"/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Пункт 4 части 2 статьи 29 Устава изложить в следующей редакции: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1D7">
        <w:rPr>
          <w:rFonts w:ascii="Times New Roman" w:hAnsi="Times New Roman" w:cs="Times New Roman"/>
          <w:sz w:val="28"/>
          <w:szCs w:val="28"/>
        </w:rPr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6551D7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инструментами»;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 xml:space="preserve">Часть 1 статьи 31 Устава изложить в следующей редакции: 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«Местная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В структуру администрации входят глава администрации, структурные подразделения администрации».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Часть 2 статьи 31 Устава изложить в следующей редакции: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«Специалист администрации 1 разряда в соответствии с должностной инструкцией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Пункт 5 статьи 32 Устава изложить в следующей редакции: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 xml:space="preserve">«5) организации в границах поселения </w:t>
      </w:r>
      <w:proofErr w:type="spellStart"/>
      <w:r w:rsidRPr="006551D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551D7">
        <w:rPr>
          <w:rFonts w:ascii="Times New Roman" w:hAnsi="Times New Roman" w:cs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1D7">
        <w:rPr>
          <w:rFonts w:ascii="Times New Roman" w:hAnsi="Times New Roman" w:cs="Times New Roman"/>
          <w:sz w:val="28"/>
          <w:szCs w:val="28"/>
        </w:rPr>
        <w:t>Пункт 51 статьи 32 Устава «51) организация теплоснабжения, предусмотренная Федеральным законом «О теплоснабжении» исключить.</w:t>
      </w:r>
      <w:proofErr w:type="gramEnd"/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Изменить нумерацию последующих пунктов статьи 32 Устава.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Дополнить статью 32 Устава пунктом 63 следующего содержания: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lastRenderedPageBreak/>
        <w:t>«осуществление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Пункт «е» части 6 статьи 33 Устава изложить в следующей редакции: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«утверждает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Дополнить часть 6 статьи 33 Устава пунктом «е.1» следующего содержания: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«е.1) выдает открепительные удостоверения в случаях, предусмотренных законом».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Пункт «ж» части 6 статьи 33 Устава изложить в следующей редакции: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«обеспечивает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Часть 1 статьи 44 Устава изложить в следующей редакции: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1D7">
        <w:rPr>
          <w:rFonts w:ascii="Times New Roman" w:hAnsi="Times New Roman" w:cs="Times New Roman"/>
          <w:sz w:val="28"/>
          <w:szCs w:val="28"/>
        </w:rPr>
        <w:t>«Проект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Pr="00655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1D7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6551D7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Дополнить статью 44 Устава пунктом 5 следующего содержания: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6551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51D7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</w:t>
      </w:r>
      <w:r w:rsidRPr="006551D7">
        <w:rPr>
          <w:rFonts w:ascii="Times New Roman" w:hAnsi="Times New Roman" w:cs="Times New Roman"/>
          <w:sz w:val="28"/>
          <w:szCs w:val="28"/>
        </w:rPr>
        <w:lastRenderedPageBreak/>
        <w:t>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6551D7" w:rsidRPr="006551D7" w:rsidRDefault="006551D7" w:rsidP="006551D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1D7" w:rsidRPr="006551D7" w:rsidRDefault="006551D7" w:rsidP="006551D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1D7" w:rsidRPr="006551D7" w:rsidRDefault="006551D7" w:rsidP="006551D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1D7" w:rsidRPr="006551D7" w:rsidRDefault="006551D7" w:rsidP="006551D7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1D7" w:rsidRPr="006551D7" w:rsidRDefault="006551D7" w:rsidP="006551D7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</w:rPr>
      </w:pPr>
    </w:p>
    <w:p w:rsidR="006551D7" w:rsidRPr="006551D7" w:rsidRDefault="006551D7" w:rsidP="006551D7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1D7" w:rsidRDefault="006551D7" w:rsidP="006551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6551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6551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6551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6551D7">
      <w:pPr>
        <w:rPr>
          <w:rFonts w:ascii="Times New Roman" w:hAnsi="Times New Roman" w:cs="Times New Roman"/>
          <w:sz w:val="28"/>
          <w:szCs w:val="28"/>
        </w:rPr>
      </w:pPr>
    </w:p>
    <w:sectPr w:rsidR="00C54E15" w:rsidSect="00DA6BEB">
      <w:footerReference w:type="default" r:id="rId8"/>
      <w:pgSz w:w="11904" w:h="16834" w:code="9"/>
      <w:pgMar w:top="993" w:right="1131" w:bottom="993" w:left="156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EC" w:rsidRDefault="001573EC" w:rsidP="00DD749C">
      <w:r>
        <w:separator/>
      </w:r>
    </w:p>
  </w:endnote>
  <w:endnote w:type="continuationSeparator" w:id="0">
    <w:p w:rsidR="001573EC" w:rsidRDefault="001573EC" w:rsidP="00DD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4A9" w:rsidRDefault="00C444A9" w:rsidP="00356FFB">
    <w:pPr>
      <w:pStyle w:val="afff5"/>
      <w:framePr w:wrap="auto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EC" w:rsidRDefault="001573EC" w:rsidP="00DD749C">
      <w:r>
        <w:separator/>
      </w:r>
    </w:p>
  </w:footnote>
  <w:footnote w:type="continuationSeparator" w:id="0">
    <w:p w:rsidR="001573EC" w:rsidRDefault="001573EC" w:rsidP="00DD7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600"/>
    <w:multiLevelType w:val="hybridMultilevel"/>
    <w:tmpl w:val="5B6A77C2"/>
    <w:lvl w:ilvl="0" w:tplc="038A48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EBB6025"/>
    <w:multiLevelType w:val="hybridMultilevel"/>
    <w:tmpl w:val="ABE4EA98"/>
    <w:lvl w:ilvl="0" w:tplc="EC24DFA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7B11E1D"/>
    <w:multiLevelType w:val="hybridMultilevel"/>
    <w:tmpl w:val="3824175E"/>
    <w:lvl w:ilvl="0" w:tplc="B8B0A9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8FF0A8A"/>
    <w:multiLevelType w:val="hybridMultilevel"/>
    <w:tmpl w:val="AAB099BE"/>
    <w:lvl w:ilvl="0" w:tplc="010C7D62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A4A5DD1"/>
    <w:multiLevelType w:val="hybridMultilevel"/>
    <w:tmpl w:val="C79AF6BE"/>
    <w:lvl w:ilvl="0" w:tplc="F23EBF2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F066A2B"/>
    <w:multiLevelType w:val="hybridMultilevel"/>
    <w:tmpl w:val="8F2E7BCE"/>
    <w:lvl w:ilvl="0" w:tplc="F3F24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63E810C8"/>
    <w:multiLevelType w:val="hybridMultilevel"/>
    <w:tmpl w:val="75E65DD2"/>
    <w:lvl w:ilvl="0" w:tplc="E36A0CF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3620"/>
    <w:rsid w:val="000043ED"/>
    <w:rsid w:val="00006595"/>
    <w:rsid w:val="000068E5"/>
    <w:rsid w:val="00014927"/>
    <w:rsid w:val="00021AF5"/>
    <w:rsid w:val="00027D04"/>
    <w:rsid w:val="00036A44"/>
    <w:rsid w:val="00056B76"/>
    <w:rsid w:val="00062C06"/>
    <w:rsid w:val="00065A2D"/>
    <w:rsid w:val="0007281D"/>
    <w:rsid w:val="00077FDA"/>
    <w:rsid w:val="00081270"/>
    <w:rsid w:val="00081D77"/>
    <w:rsid w:val="00081E8D"/>
    <w:rsid w:val="0008275A"/>
    <w:rsid w:val="00092607"/>
    <w:rsid w:val="00097D7E"/>
    <w:rsid w:val="000A0923"/>
    <w:rsid w:val="000B049F"/>
    <w:rsid w:val="000C2423"/>
    <w:rsid w:val="000C6CC0"/>
    <w:rsid w:val="000D429C"/>
    <w:rsid w:val="000D6119"/>
    <w:rsid w:val="000D68FC"/>
    <w:rsid w:val="000E1A83"/>
    <w:rsid w:val="000E1EC6"/>
    <w:rsid w:val="00102FC6"/>
    <w:rsid w:val="00110919"/>
    <w:rsid w:val="00120237"/>
    <w:rsid w:val="001314FC"/>
    <w:rsid w:val="00145BB2"/>
    <w:rsid w:val="001573EC"/>
    <w:rsid w:val="001614BA"/>
    <w:rsid w:val="00174146"/>
    <w:rsid w:val="00182896"/>
    <w:rsid w:val="0019032A"/>
    <w:rsid w:val="00191B90"/>
    <w:rsid w:val="00192627"/>
    <w:rsid w:val="00194DF2"/>
    <w:rsid w:val="001978D8"/>
    <w:rsid w:val="001A25F7"/>
    <w:rsid w:val="001A2632"/>
    <w:rsid w:val="001A5AFF"/>
    <w:rsid w:val="001B4BA2"/>
    <w:rsid w:val="001C71B1"/>
    <w:rsid w:val="001D1683"/>
    <w:rsid w:val="001D3D56"/>
    <w:rsid w:val="001E5128"/>
    <w:rsid w:val="001E5E89"/>
    <w:rsid w:val="002143E1"/>
    <w:rsid w:val="00222DAD"/>
    <w:rsid w:val="0022791C"/>
    <w:rsid w:val="00227F29"/>
    <w:rsid w:val="0023567A"/>
    <w:rsid w:val="00236764"/>
    <w:rsid w:val="00237144"/>
    <w:rsid w:val="00237817"/>
    <w:rsid w:val="002414B9"/>
    <w:rsid w:val="002670C9"/>
    <w:rsid w:val="00276239"/>
    <w:rsid w:val="002861EF"/>
    <w:rsid w:val="00287822"/>
    <w:rsid w:val="00296144"/>
    <w:rsid w:val="002A0781"/>
    <w:rsid w:val="002A2D4A"/>
    <w:rsid w:val="002B5F50"/>
    <w:rsid w:val="002C3D72"/>
    <w:rsid w:val="002C7AC6"/>
    <w:rsid w:val="002C7BD2"/>
    <w:rsid w:val="002D34E0"/>
    <w:rsid w:val="002D7A50"/>
    <w:rsid w:val="002E2836"/>
    <w:rsid w:val="002E65F0"/>
    <w:rsid w:val="002F7DA4"/>
    <w:rsid w:val="00315991"/>
    <w:rsid w:val="00356FFB"/>
    <w:rsid w:val="003572C5"/>
    <w:rsid w:val="0036449A"/>
    <w:rsid w:val="003665D3"/>
    <w:rsid w:val="00366C66"/>
    <w:rsid w:val="0037070F"/>
    <w:rsid w:val="0037126E"/>
    <w:rsid w:val="003714A4"/>
    <w:rsid w:val="003750A8"/>
    <w:rsid w:val="00377F60"/>
    <w:rsid w:val="003904A4"/>
    <w:rsid w:val="0039097F"/>
    <w:rsid w:val="0039434C"/>
    <w:rsid w:val="003A138D"/>
    <w:rsid w:val="003A45E0"/>
    <w:rsid w:val="003B0E0D"/>
    <w:rsid w:val="003C44D0"/>
    <w:rsid w:val="003E5875"/>
    <w:rsid w:val="003F0984"/>
    <w:rsid w:val="003F46FF"/>
    <w:rsid w:val="003F5006"/>
    <w:rsid w:val="003F658F"/>
    <w:rsid w:val="004106EC"/>
    <w:rsid w:val="00410A37"/>
    <w:rsid w:val="00432729"/>
    <w:rsid w:val="00433D63"/>
    <w:rsid w:val="00434028"/>
    <w:rsid w:val="004452BE"/>
    <w:rsid w:val="00446115"/>
    <w:rsid w:val="00471BC7"/>
    <w:rsid w:val="00472010"/>
    <w:rsid w:val="0047219F"/>
    <w:rsid w:val="0047542C"/>
    <w:rsid w:val="00480AB6"/>
    <w:rsid w:val="004A433E"/>
    <w:rsid w:val="004B3E42"/>
    <w:rsid w:val="004D58F4"/>
    <w:rsid w:val="004D6A6F"/>
    <w:rsid w:val="004E5CC8"/>
    <w:rsid w:val="004F065D"/>
    <w:rsid w:val="00504653"/>
    <w:rsid w:val="005049F4"/>
    <w:rsid w:val="00525845"/>
    <w:rsid w:val="005360C2"/>
    <w:rsid w:val="00537716"/>
    <w:rsid w:val="00540EDF"/>
    <w:rsid w:val="0054731A"/>
    <w:rsid w:val="00547421"/>
    <w:rsid w:val="00550FB9"/>
    <w:rsid w:val="0055441A"/>
    <w:rsid w:val="00561077"/>
    <w:rsid w:val="00567916"/>
    <w:rsid w:val="00570391"/>
    <w:rsid w:val="00580C30"/>
    <w:rsid w:val="0058101E"/>
    <w:rsid w:val="005813EE"/>
    <w:rsid w:val="005859E2"/>
    <w:rsid w:val="005A26D7"/>
    <w:rsid w:val="005A53A5"/>
    <w:rsid w:val="005D0D61"/>
    <w:rsid w:val="005D45C1"/>
    <w:rsid w:val="005E05E5"/>
    <w:rsid w:val="005E140A"/>
    <w:rsid w:val="005E5341"/>
    <w:rsid w:val="005F2681"/>
    <w:rsid w:val="005F6946"/>
    <w:rsid w:val="00611A49"/>
    <w:rsid w:val="00612EBA"/>
    <w:rsid w:val="00615E42"/>
    <w:rsid w:val="00622FB5"/>
    <w:rsid w:val="0062566B"/>
    <w:rsid w:val="00642235"/>
    <w:rsid w:val="006551D7"/>
    <w:rsid w:val="00674A04"/>
    <w:rsid w:val="006763D4"/>
    <w:rsid w:val="00690E74"/>
    <w:rsid w:val="00695B28"/>
    <w:rsid w:val="006A096E"/>
    <w:rsid w:val="006A5014"/>
    <w:rsid w:val="006A551E"/>
    <w:rsid w:val="006A5557"/>
    <w:rsid w:val="006A5BD6"/>
    <w:rsid w:val="006B733B"/>
    <w:rsid w:val="006B7D7A"/>
    <w:rsid w:val="006C3E04"/>
    <w:rsid w:val="006E54FB"/>
    <w:rsid w:val="006F3B80"/>
    <w:rsid w:val="0070068C"/>
    <w:rsid w:val="007061D3"/>
    <w:rsid w:val="0071371E"/>
    <w:rsid w:val="00715EC6"/>
    <w:rsid w:val="00723AA6"/>
    <w:rsid w:val="0075540B"/>
    <w:rsid w:val="00773E01"/>
    <w:rsid w:val="0077536A"/>
    <w:rsid w:val="007839D8"/>
    <w:rsid w:val="00793C29"/>
    <w:rsid w:val="007A7CFB"/>
    <w:rsid w:val="007B6847"/>
    <w:rsid w:val="007B6B96"/>
    <w:rsid w:val="007B7A78"/>
    <w:rsid w:val="007D080C"/>
    <w:rsid w:val="007D22DF"/>
    <w:rsid w:val="007D249C"/>
    <w:rsid w:val="007D2F0E"/>
    <w:rsid w:val="007D590E"/>
    <w:rsid w:val="007E19FF"/>
    <w:rsid w:val="007E705B"/>
    <w:rsid w:val="007E7BCD"/>
    <w:rsid w:val="007F204D"/>
    <w:rsid w:val="007F338E"/>
    <w:rsid w:val="00804386"/>
    <w:rsid w:val="00804D26"/>
    <w:rsid w:val="0081194A"/>
    <w:rsid w:val="008126AA"/>
    <w:rsid w:val="00817282"/>
    <w:rsid w:val="00820843"/>
    <w:rsid w:val="0083006D"/>
    <w:rsid w:val="0084663F"/>
    <w:rsid w:val="0085537C"/>
    <w:rsid w:val="00855DE7"/>
    <w:rsid w:val="00877A1F"/>
    <w:rsid w:val="0088533C"/>
    <w:rsid w:val="00885A44"/>
    <w:rsid w:val="00885E5D"/>
    <w:rsid w:val="008944DF"/>
    <w:rsid w:val="008A772E"/>
    <w:rsid w:val="008B67A7"/>
    <w:rsid w:val="008C695E"/>
    <w:rsid w:val="008D01CC"/>
    <w:rsid w:val="008F2831"/>
    <w:rsid w:val="008F3E12"/>
    <w:rsid w:val="008F5940"/>
    <w:rsid w:val="00912302"/>
    <w:rsid w:val="00913527"/>
    <w:rsid w:val="00914B3B"/>
    <w:rsid w:val="00921754"/>
    <w:rsid w:val="009224FC"/>
    <w:rsid w:val="00943262"/>
    <w:rsid w:val="00943A03"/>
    <w:rsid w:val="00963A59"/>
    <w:rsid w:val="00974702"/>
    <w:rsid w:val="00974E06"/>
    <w:rsid w:val="0097763F"/>
    <w:rsid w:val="00980ACD"/>
    <w:rsid w:val="00980F73"/>
    <w:rsid w:val="00983969"/>
    <w:rsid w:val="00983DE9"/>
    <w:rsid w:val="00986F51"/>
    <w:rsid w:val="009878E3"/>
    <w:rsid w:val="00991229"/>
    <w:rsid w:val="009916D5"/>
    <w:rsid w:val="00993A5D"/>
    <w:rsid w:val="009A19AC"/>
    <w:rsid w:val="009A2BE3"/>
    <w:rsid w:val="009A48E9"/>
    <w:rsid w:val="009B43DB"/>
    <w:rsid w:val="009E7F4B"/>
    <w:rsid w:val="009F43E5"/>
    <w:rsid w:val="009F7E1F"/>
    <w:rsid w:val="00A143BA"/>
    <w:rsid w:val="00A23188"/>
    <w:rsid w:val="00A2701A"/>
    <w:rsid w:val="00A64D65"/>
    <w:rsid w:val="00A7350A"/>
    <w:rsid w:val="00A87E70"/>
    <w:rsid w:val="00A95D77"/>
    <w:rsid w:val="00AA3333"/>
    <w:rsid w:val="00AA38FF"/>
    <w:rsid w:val="00AC5C62"/>
    <w:rsid w:val="00AD7446"/>
    <w:rsid w:val="00AE41E7"/>
    <w:rsid w:val="00AF7801"/>
    <w:rsid w:val="00B00047"/>
    <w:rsid w:val="00B000DC"/>
    <w:rsid w:val="00B07FA8"/>
    <w:rsid w:val="00B11941"/>
    <w:rsid w:val="00B205AB"/>
    <w:rsid w:val="00B46C35"/>
    <w:rsid w:val="00B53E49"/>
    <w:rsid w:val="00B57384"/>
    <w:rsid w:val="00B65D09"/>
    <w:rsid w:val="00B71445"/>
    <w:rsid w:val="00B74C79"/>
    <w:rsid w:val="00B945D3"/>
    <w:rsid w:val="00B96F7F"/>
    <w:rsid w:val="00B975F9"/>
    <w:rsid w:val="00BA7300"/>
    <w:rsid w:val="00BB3C62"/>
    <w:rsid w:val="00BB4954"/>
    <w:rsid w:val="00BC2BBC"/>
    <w:rsid w:val="00BE46A8"/>
    <w:rsid w:val="00BE7E4C"/>
    <w:rsid w:val="00BF1DC9"/>
    <w:rsid w:val="00C13049"/>
    <w:rsid w:val="00C245C7"/>
    <w:rsid w:val="00C27619"/>
    <w:rsid w:val="00C34EEC"/>
    <w:rsid w:val="00C43BA2"/>
    <w:rsid w:val="00C444A9"/>
    <w:rsid w:val="00C45CFB"/>
    <w:rsid w:val="00C50637"/>
    <w:rsid w:val="00C53620"/>
    <w:rsid w:val="00C53C90"/>
    <w:rsid w:val="00C54E15"/>
    <w:rsid w:val="00C67C69"/>
    <w:rsid w:val="00C74980"/>
    <w:rsid w:val="00C814E8"/>
    <w:rsid w:val="00C97766"/>
    <w:rsid w:val="00CA097E"/>
    <w:rsid w:val="00CA384B"/>
    <w:rsid w:val="00CA7254"/>
    <w:rsid w:val="00CB66A4"/>
    <w:rsid w:val="00CC3877"/>
    <w:rsid w:val="00CC7E4A"/>
    <w:rsid w:val="00CE1552"/>
    <w:rsid w:val="00CF3B01"/>
    <w:rsid w:val="00D14BCE"/>
    <w:rsid w:val="00D271DE"/>
    <w:rsid w:val="00D415DD"/>
    <w:rsid w:val="00D43E60"/>
    <w:rsid w:val="00D459A9"/>
    <w:rsid w:val="00D54FC6"/>
    <w:rsid w:val="00D557A5"/>
    <w:rsid w:val="00D566E9"/>
    <w:rsid w:val="00D574FE"/>
    <w:rsid w:val="00D57A3F"/>
    <w:rsid w:val="00D67969"/>
    <w:rsid w:val="00D727C1"/>
    <w:rsid w:val="00D7440B"/>
    <w:rsid w:val="00D779B7"/>
    <w:rsid w:val="00D812F4"/>
    <w:rsid w:val="00DA0DE6"/>
    <w:rsid w:val="00DA6BEB"/>
    <w:rsid w:val="00DA6FC1"/>
    <w:rsid w:val="00DB613A"/>
    <w:rsid w:val="00DD749C"/>
    <w:rsid w:val="00DE1704"/>
    <w:rsid w:val="00DE42A7"/>
    <w:rsid w:val="00DF2673"/>
    <w:rsid w:val="00DF4FFF"/>
    <w:rsid w:val="00DF6C61"/>
    <w:rsid w:val="00E13618"/>
    <w:rsid w:val="00E13873"/>
    <w:rsid w:val="00E26B38"/>
    <w:rsid w:val="00E31DBE"/>
    <w:rsid w:val="00E32B70"/>
    <w:rsid w:val="00E3467E"/>
    <w:rsid w:val="00E346BF"/>
    <w:rsid w:val="00E34E4A"/>
    <w:rsid w:val="00E51DF5"/>
    <w:rsid w:val="00E615B8"/>
    <w:rsid w:val="00E830B6"/>
    <w:rsid w:val="00E86713"/>
    <w:rsid w:val="00E9072A"/>
    <w:rsid w:val="00E91799"/>
    <w:rsid w:val="00E92EF5"/>
    <w:rsid w:val="00E9571C"/>
    <w:rsid w:val="00E97136"/>
    <w:rsid w:val="00EB00CE"/>
    <w:rsid w:val="00EC404F"/>
    <w:rsid w:val="00EC5239"/>
    <w:rsid w:val="00ED5CA8"/>
    <w:rsid w:val="00EF0061"/>
    <w:rsid w:val="00EF1F53"/>
    <w:rsid w:val="00F11F31"/>
    <w:rsid w:val="00F13F2E"/>
    <w:rsid w:val="00F15C96"/>
    <w:rsid w:val="00F174E0"/>
    <w:rsid w:val="00F174F4"/>
    <w:rsid w:val="00F23E8A"/>
    <w:rsid w:val="00F242D0"/>
    <w:rsid w:val="00F27399"/>
    <w:rsid w:val="00F32655"/>
    <w:rsid w:val="00F44071"/>
    <w:rsid w:val="00F4636F"/>
    <w:rsid w:val="00F503C3"/>
    <w:rsid w:val="00F53F39"/>
    <w:rsid w:val="00F54C27"/>
    <w:rsid w:val="00F5763B"/>
    <w:rsid w:val="00F82FEA"/>
    <w:rsid w:val="00F95665"/>
    <w:rsid w:val="00F95DD6"/>
    <w:rsid w:val="00FB14C9"/>
    <w:rsid w:val="00FC442E"/>
    <w:rsid w:val="00FC5653"/>
    <w:rsid w:val="00FE3C0E"/>
    <w:rsid w:val="00F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D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83DE9"/>
    <w:pPr>
      <w:spacing w:before="108" w:after="108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1"/>
    <w:next w:val="a"/>
    <w:link w:val="20"/>
    <w:qFormat/>
    <w:rsid w:val="00983DE9"/>
    <w:pPr>
      <w:spacing w:before="0" w:after="0"/>
      <w:jc w:val="both"/>
      <w:outlineLvl w:val="1"/>
    </w:pPr>
    <w:rPr>
      <w:i/>
      <w:kern w:val="0"/>
      <w:sz w:val="28"/>
    </w:rPr>
  </w:style>
  <w:style w:type="paragraph" w:styleId="3">
    <w:name w:val="heading 3"/>
    <w:basedOn w:val="2"/>
    <w:next w:val="a"/>
    <w:link w:val="30"/>
    <w:qFormat/>
    <w:rsid w:val="00983DE9"/>
    <w:pPr>
      <w:outlineLvl w:val="2"/>
    </w:pPr>
    <w:rPr>
      <w:bCs/>
      <w:i w:val="0"/>
      <w:sz w:val="26"/>
    </w:rPr>
  </w:style>
  <w:style w:type="paragraph" w:styleId="4">
    <w:name w:val="heading 4"/>
    <w:basedOn w:val="3"/>
    <w:next w:val="a"/>
    <w:link w:val="40"/>
    <w:qFormat/>
    <w:rsid w:val="00983DE9"/>
    <w:pPr>
      <w:outlineLvl w:val="3"/>
    </w:pPr>
    <w:rPr>
      <w:rFonts w:ascii="Calibri" w:hAnsi="Calibri"/>
      <w:iCs/>
      <w:sz w:val="28"/>
    </w:rPr>
  </w:style>
  <w:style w:type="paragraph" w:styleId="6">
    <w:name w:val="heading 6"/>
    <w:basedOn w:val="a"/>
    <w:next w:val="a"/>
    <w:link w:val="60"/>
    <w:uiPriority w:val="9"/>
    <w:qFormat/>
    <w:locked/>
    <w:rsid w:val="00FC442E"/>
    <w:pPr>
      <w:keepNext/>
      <w:keepLines/>
      <w:spacing w:before="200"/>
      <w:ind w:firstLine="720"/>
      <w:jc w:val="both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3DE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983DE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983DE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semiHidden/>
    <w:locked/>
    <w:rsid w:val="00983DE9"/>
    <w:rPr>
      <w:b/>
      <w:sz w:val="28"/>
    </w:rPr>
  </w:style>
  <w:style w:type="character" w:customStyle="1" w:styleId="a3">
    <w:name w:val="Цветовое выделение"/>
    <w:rsid w:val="00983DE9"/>
    <w:rPr>
      <w:b/>
      <w:color w:val="000080"/>
    </w:rPr>
  </w:style>
  <w:style w:type="character" w:customStyle="1" w:styleId="a4">
    <w:name w:val="Гипертекстовая ссылка"/>
    <w:rsid w:val="00983DE9"/>
    <w:rPr>
      <w:b/>
      <w:color w:val="008000"/>
    </w:rPr>
  </w:style>
  <w:style w:type="character" w:customStyle="1" w:styleId="a5">
    <w:name w:val="Активная гипертекстовая ссылка"/>
    <w:rsid w:val="00983DE9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983DE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983DE9"/>
    <w:pPr>
      <w:jc w:val="both"/>
    </w:pPr>
  </w:style>
  <w:style w:type="paragraph" w:customStyle="1" w:styleId="a8">
    <w:name w:val="Основное меню (преемственное)"/>
    <w:basedOn w:val="a"/>
    <w:next w:val="a"/>
    <w:rsid w:val="00983DE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sid w:val="00983DE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rsid w:val="00983DE9"/>
    <w:rPr>
      <w:b/>
      <w:color w:val="000080"/>
    </w:rPr>
  </w:style>
  <w:style w:type="paragraph" w:customStyle="1" w:styleId="ab">
    <w:name w:val="Заголовок статьи"/>
    <w:basedOn w:val="a"/>
    <w:next w:val="a"/>
    <w:rsid w:val="00983DE9"/>
    <w:pPr>
      <w:ind w:left="1612" w:hanging="892"/>
      <w:jc w:val="both"/>
    </w:pPr>
  </w:style>
  <w:style w:type="character" w:customStyle="1" w:styleId="ac">
    <w:name w:val="Заголовок чужого сообщения"/>
    <w:rsid w:val="00983DE9"/>
    <w:rPr>
      <w:b/>
      <w:color w:val="FF0000"/>
    </w:rPr>
  </w:style>
  <w:style w:type="paragraph" w:customStyle="1" w:styleId="ad">
    <w:name w:val="Интерактивный заголовок"/>
    <w:basedOn w:val="a9"/>
    <w:next w:val="a"/>
    <w:rsid w:val="00983DE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rsid w:val="00983DE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rsid w:val="00983DE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rsid w:val="00983DE9"/>
    <w:pPr>
      <w:ind w:left="0"/>
    </w:pPr>
  </w:style>
  <w:style w:type="paragraph" w:customStyle="1" w:styleId="af1">
    <w:name w:val="Текст (лев. подпись)"/>
    <w:basedOn w:val="a"/>
    <w:next w:val="a"/>
    <w:rsid w:val="00983DE9"/>
  </w:style>
  <w:style w:type="paragraph" w:customStyle="1" w:styleId="af2">
    <w:name w:val="Колонтитул (левый)"/>
    <w:basedOn w:val="af1"/>
    <w:next w:val="a"/>
    <w:rsid w:val="00983DE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983DE9"/>
    <w:pPr>
      <w:jc w:val="right"/>
    </w:pPr>
  </w:style>
  <w:style w:type="paragraph" w:customStyle="1" w:styleId="af4">
    <w:name w:val="Колонтитул (правый)"/>
    <w:basedOn w:val="af3"/>
    <w:next w:val="a"/>
    <w:rsid w:val="00983DE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983DE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rsid w:val="00983DE9"/>
    <w:pPr>
      <w:jc w:val="both"/>
    </w:pPr>
  </w:style>
  <w:style w:type="paragraph" w:customStyle="1" w:styleId="af7">
    <w:name w:val="Моноширинный"/>
    <w:basedOn w:val="a"/>
    <w:next w:val="a"/>
    <w:rsid w:val="00983DE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rsid w:val="00983DE9"/>
    <w:rPr>
      <w:b/>
      <w:color w:val="000080"/>
    </w:rPr>
  </w:style>
  <w:style w:type="character" w:customStyle="1" w:styleId="af9">
    <w:name w:val="Не вступил в силу"/>
    <w:rsid w:val="00983DE9"/>
    <w:rPr>
      <w:b/>
      <w:color w:val="008080"/>
    </w:rPr>
  </w:style>
  <w:style w:type="paragraph" w:customStyle="1" w:styleId="afa">
    <w:name w:val="Необходимые документы"/>
    <w:basedOn w:val="a"/>
    <w:next w:val="a"/>
    <w:rsid w:val="00983DE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rsid w:val="00983DE9"/>
    <w:pPr>
      <w:jc w:val="both"/>
    </w:pPr>
  </w:style>
  <w:style w:type="paragraph" w:customStyle="1" w:styleId="afc">
    <w:name w:val="Объект"/>
    <w:basedOn w:val="a"/>
    <w:next w:val="a"/>
    <w:rsid w:val="00983DE9"/>
    <w:pPr>
      <w:jc w:val="both"/>
    </w:pPr>
  </w:style>
  <w:style w:type="paragraph" w:customStyle="1" w:styleId="afd">
    <w:name w:val="Таблицы (моноширинный)"/>
    <w:basedOn w:val="a"/>
    <w:next w:val="a"/>
    <w:rsid w:val="00983DE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rsid w:val="00983DE9"/>
    <w:pPr>
      <w:ind w:left="140"/>
    </w:pPr>
    <w:rPr>
      <w:rFonts w:ascii="Arial" w:hAnsi="Arial" w:cs="Arial"/>
    </w:rPr>
  </w:style>
  <w:style w:type="character" w:customStyle="1" w:styleId="aff">
    <w:name w:val="Опечатки"/>
    <w:rsid w:val="00983DE9"/>
    <w:rPr>
      <w:color w:val="FF0000"/>
    </w:rPr>
  </w:style>
  <w:style w:type="paragraph" w:customStyle="1" w:styleId="aff0">
    <w:name w:val="Переменная часть"/>
    <w:basedOn w:val="a8"/>
    <w:next w:val="a"/>
    <w:rsid w:val="00983DE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rsid w:val="00983DE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rsid w:val="00983DE9"/>
  </w:style>
  <w:style w:type="paragraph" w:customStyle="1" w:styleId="aff3">
    <w:name w:val="Пример."/>
    <w:basedOn w:val="a"/>
    <w:next w:val="a"/>
    <w:rsid w:val="00983DE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rsid w:val="00983DE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rsid w:val="00983DE9"/>
    <w:rPr>
      <w:b/>
      <w:color w:val="008000"/>
    </w:rPr>
  </w:style>
  <w:style w:type="paragraph" w:customStyle="1" w:styleId="aff6">
    <w:name w:val="Словарная статья"/>
    <w:basedOn w:val="a"/>
    <w:next w:val="a"/>
    <w:rsid w:val="00983DE9"/>
    <w:pPr>
      <w:ind w:right="118"/>
      <w:jc w:val="both"/>
    </w:pPr>
  </w:style>
  <w:style w:type="character" w:customStyle="1" w:styleId="aff7">
    <w:name w:val="Сравнение редакций"/>
    <w:rsid w:val="00983DE9"/>
    <w:rPr>
      <w:b/>
      <w:color w:val="000080"/>
    </w:rPr>
  </w:style>
  <w:style w:type="character" w:customStyle="1" w:styleId="aff8">
    <w:name w:val="Сравнение редакций. Добавленный фрагмент"/>
    <w:rsid w:val="00983DE9"/>
    <w:rPr>
      <w:color w:val="0000FF"/>
    </w:rPr>
  </w:style>
  <w:style w:type="character" w:customStyle="1" w:styleId="aff9">
    <w:name w:val="Сравнение редакций. Удаленный фрагмент"/>
    <w:rsid w:val="00983DE9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983DE9"/>
    <w:pPr>
      <w:ind w:left="170" w:right="170"/>
    </w:pPr>
  </w:style>
  <w:style w:type="paragraph" w:customStyle="1" w:styleId="affb">
    <w:name w:val="Текст в таблице"/>
    <w:basedOn w:val="afb"/>
    <w:next w:val="a"/>
    <w:rsid w:val="00983DE9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983DE9"/>
  </w:style>
  <w:style w:type="character" w:customStyle="1" w:styleId="affd">
    <w:name w:val="Утратил силу"/>
    <w:rsid w:val="00983DE9"/>
    <w:rPr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rsid w:val="00983DE9"/>
    <w:pPr>
      <w:jc w:val="center"/>
    </w:pPr>
  </w:style>
  <w:style w:type="paragraph" w:customStyle="1" w:styleId="11">
    <w:name w:val="Абзац списка1"/>
    <w:basedOn w:val="a"/>
    <w:rsid w:val="009A19AC"/>
    <w:pPr>
      <w:ind w:left="720"/>
    </w:pPr>
  </w:style>
  <w:style w:type="table" w:styleId="afff">
    <w:name w:val="Table Grid"/>
    <w:basedOn w:val="a1"/>
    <w:rsid w:val="003C44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обычный_"/>
    <w:basedOn w:val="a"/>
    <w:autoRedefine/>
    <w:rsid w:val="00A64D65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F17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 Знак Знак Знак"/>
    <w:basedOn w:val="a"/>
    <w:rsid w:val="00F174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1">
    <w:name w:val="Balloon Text"/>
    <w:basedOn w:val="a"/>
    <w:link w:val="afff2"/>
    <w:semiHidden/>
    <w:rsid w:val="006A5557"/>
    <w:rPr>
      <w:rFonts w:ascii="Times New Roman" w:hAnsi="Times New Roman" w:cs="Times New Roman"/>
      <w:sz w:val="2"/>
      <w:szCs w:val="20"/>
    </w:rPr>
  </w:style>
  <w:style w:type="character" w:customStyle="1" w:styleId="afff2">
    <w:name w:val="Текст выноски Знак"/>
    <w:link w:val="afff1"/>
    <w:semiHidden/>
    <w:locked/>
    <w:rsid w:val="003F46FF"/>
    <w:rPr>
      <w:rFonts w:ascii="Times New Roman" w:hAnsi="Times New Roman"/>
      <w:sz w:val="2"/>
    </w:rPr>
  </w:style>
  <w:style w:type="paragraph" w:styleId="afff3">
    <w:name w:val="header"/>
    <w:basedOn w:val="a"/>
    <w:link w:val="afff4"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4">
    <w:name w:val="Верхний колонтитул Знак"/>
    <w:link w:val="afff3"/>
    <w:locked/>
    <w:rsid w:val="00DD749C"/>
    <w:rPr>
      <w:rFonts w:ascii="Arial" w:hAnsi="Arial"/>
      <w:sz w:val="24"/>
    </w:rPr>
  </w:style>
  <w:style w:type="paragraph" w:styleId="afff5">
    <w:name w:val="footer"/>
    <w:basedOn w:val="a"/>
    <w:link w:val="afff6"/>
    <w:semiHidden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6">
    <w:name w:val="Нижний колонтитул Знак"/>
    <w:link w:val="afff5"/>
    <w:semiHidden/>
    <w:locked/>
    <w:rsid w:val="00DD749C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A7350A"/>
    <w:pPr>
      <w:widowControl/>
      <w:autoSpaceDE/>
      <w:autoSpaceDN/>
      <w:adjustRightInd/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C34E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7">
    <w:name w:val="Body Text Indent"/>
    <w:basedOn w:val="a"/>
    <w:link w:val="afff8"/>
    <w:rsid w:val="00E32B70"/>
    <w:pPr>
      <w:autoSpaceDE/>
      <w:autoSpaceDN/>
      <w:adjustRightInd/>
      <w:spacing w:line="360" w:lineRule="auto"/>
      <w:ind w:right="-284"/>
      <w:jc w:val="both"/>
    </w:pPr>
    <w:rPr>
      <w:rFonts w:cs="Times New Roman"/>
      <w:szCs w:val="20"/>
    </w:rPr>
  </w:style>
  <w:style w:type="character" w:customStyle="1" w:styleId="afff8">
    <w:name w:val="Основной текст с отступом Знак"/>
    <w:link w:val="afff7"/>
    <w:semiHidden/>
    <w:locked/>
    <w:rsid w:val="00A87E70"/>
    <w:rPr>
      <w:rFonts w:ascii="Arial" w:hAnsi="Arial"/>
      <w:sz w:val="24"/>
    </w:rPr>
  </w:style>
  <w:style w:type="paragraph" w:styleId="afff9">
    <w:name w:val="Body Text"/>
    <w:basedOn w:val="a"/>
    <w:link w:val="afffa"/>
    <w:rsid w:val="00E32B70"/>
    <w:pPr>
      <w:widowControl/>
      <w:autoSpaceDE/>
      <w:autoSpaceDN/>
      <w:adjustRightInd/>
      <w:spacing w:after="120"/>
    </w:pPr>
    <w:rPr>
      <w:rFonts w:cs="Times New Roman"/>
      <w:szCs w:val="20"/>
    </w:rPr>
  </w:style>
  <w:style w:type="character" w:customStyle="1" w:styleId="afffa">
    <w:name w:val="Основной текст Знак"/>
    <w:link w:val="afff9"/>
    <w:semiHidden/>
    <w:locked/>
    <w:rsid w:val="00A87E70"/>
    <w:rPr>
      <w:rFonts w:ascii="Arial" w:hAnsi="Arial"/>
      <w:sz w:val="24"/>
    </w:rPr>
  </w:style>
  <w:style w:type="paragraph" w:customStyle="1" w:styleId="13">
    <w:name w:val="обычный_1 Знак Знак Знак Знак Знак Знак Знак Знак Знак"/>
    <w:basedOn w:val="a"/>
    <w:rsid w:val="00E32B7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b">
    <w:name w:val="page number"/>
    <w:basedOn w:val="a0"/>
    <w:rsid w:val="00356FFB"/>
  </w:style>
  <w:style w:type="character" w:customStyle="1" w:styleId="60">
    <w:name w:val="Заголовок 6 Знак"/>
    <w:link w:val="6"/>
    <w:uiPriority w:val="9"/>
    <w:rsid w:val="00FC442E"/>
    <w:rPr>
      <w:rFonts w:ascii="Cambria" w:hAnsi="Cambria"/>
      <w:i/>
      <w:iCs/>
      <w:color w:val="243F60"/>
    </w:rPr>
  </w:style>
  <w:style w:type="paragraph" w:styleId="afffc">
    <w:name w:val="Normal (Web)"/>
    <w:basedOn w:val="a"/>
    <w:uiPriority w:val="99"/>
    <w:unhideWhenUsed/>
    <w:rsid w:val="00FC44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DA92-051A-4D0D-A347-6EC8AFF9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1357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ликвидации муниципального унитарного предприятия</vt:lpstr>
    </vt:vector>
  </TitlesOfParts>
  <Company>НПП "Гарант-Сервис"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ликвидации муниципального унитарного предприятия</dc:title>
  <dc:creator>НПП "Гарант-Сервис"</dc:creator>
  <dc:description>Документ экспортирован из системы ГАРАНТ</dc:description>
  <cp:lastModifiedBy>user</cp:lastModifiedBy>
  <cp:revision>3</cp:revision>
  <cp:lastPrinted>2014-07-10T01:12:00Z</cp:lastPrinted>
  <dcterms:created xsi:type="dcterms:W3CDTF">2017-08-01T07:57:00Z</dcterms:created>
  <dcterms:modified xsi:type="dcterms:W3CDTF">2017-08-01T08:30:00Z</dcterms:modified>
</cp:coreProperties>
</file>