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C5" w:rsidRDefault="00C8089A" w:rsidP="00C80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8089A" w:rsidRDefault="00C8089A" w:rsidP="00C80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МИЧУРИНСКОГО СЕЛЬСОВЕТА ИСКИТИМСКОГО  РАЙОНА</w:t>
      </w:r>
    </w:p>
    <w:p w:rsidR="00C8089A" w:rsidRDefault="00C8089A" w:rsidP="00C80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C8089A" w:rsidRPr="00C8089A" w:rsidRDefault="00C8089A" w:rsidP="00C8089A">
      <w:pPr>
        <w:jc w:val="center"/>
        <w:rPr>
          <w:sz w:val="32"/>
          <w:szCs w:val="32"/>
        </w:rPr>
      </w:pPr>
      <w:r w:rsidRPr="00C8089A">
        <w:rPr>
          <w:sz w:val="32"/>
          <w:szCs w:val="32"/>
        </w:rPr>
        <w:t>РЕШЕНИЕ № 106</w:t>
      </w:r>
    </w:p>
    <w:p w:rsidR="00C8089A" w:rsidRDefault="00C8089A" w:rsidP="00C8089A">
      <w:pPr>
        <w:jc w:val="center"/>
        <w:rPr>
          <w:sz w:val="24"/>
          <w:szCs w:val="24"/>
        </w:rPr>
      </w:pPr>
      <w:r>
        <w:rPr>
          <w:sz w:val="24"/>
          <w:szCs w:val="24"/>
        </w:rPr>
        <w:t>Очередной сорок третьей сессии</w:t>
      </w:r>
    </w:p>
    <w:p w:rsidR="00C8089A" w:rsidRDefault="00C8089A" w:rsidP="00C8089A">
      <w:pPr>
        <w:rPr>
          <w:sz w:val="28"/>
          <w:szCs w:val="28"/>
        </w:rPr>
      </w:pPr>
      <w:r w:rsidRPr="00B06EC8">
        <w:rPr>
          <w:sz w:val="24"/>
          <w:szCs w:val="24"/>
        </w:rPr>
        <w:t>30.01.2014 г.</w:t>
      </w:r>
      <w:r w:rsidRPr="00B06EC8">
        <w:rPr>
          <w:sz w:val="28"/>
          <w:szCs w:val="28"/>
        </w:rPr>
        <w:t xml:space="preserve">                                                                    П. Агролес</w:t>
      </w:r>
    </w:p>
    <w:p w:rsidR="003E44C5" w:rsidRDefault="003E44C5" w:rsidP="00C8089A">
      <w:pPr>
        <w:rPr>
          <w:sz w:val="28"/>
          <w:szCs w:val="28"/>
        </w:rPr>
      </w:pPr>
    </w:p>
    <w:p w:rsidR="00C8089A" w:rsidRPr="003E44C5" w:rsidRDefault="003E44C5" w:rsidP="00C8089A">
      <w:pPr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C8089A" w:rsidRPr="003E44C5">
        <w:rPr>
          <w:sz w:val="24"/>
          <w:szCs w:val="24"/>
        </w:rPr>
        <w:t>О внесении изменений в Решение № 104</w:t>
      </w:r>
      <w:r w:rsidRPr="003E44C5">
        <w:rPr>
          <w:sz w:val="24"/>
          <w:szCs w:val="24"/>
        </w:rPr>
        <w:t xml:space="preserve"> </w:t>
      </w:r>
      <w:r w:rsidR="00C8089A" w:rsidRPr="003E44C5">
        <w:rPr>
          <w:sz w:val="24"/>
          <w:szCs w:val="24"/>
        </w:rPr>
        <w:t>от 19.12.2013 г. «О бюджете Мичуринского сельсовета на 2014 год и плановый период 2015 и 2016 годы»</w:t>
      </w:r>
    </w:p>
    <w:p w:rsidR="00C8089A" w:rsidRPr="003E44C5" w:rsidRDefault="003E44C5" w:rsidP="00C8089A">
      <w:pPr>
        <w:rPr>
          <w:sz w:val="24"/>
          <w:szCs w:val="24"/>
        </w:rPr>
      </w:pPr>
      <w:r w:rsidRPr="003E44C5">
        <w:rPr>
          <w:sz w:val="24"/>
          <w:szCs w:val="24"/>
        </w:rPr>
        <w:t xml:space="preserve">  </w:t>
      </w:r>
      <w:r w:rsidR="00C8089A" w:rsidRPr="003E44C5">
        <w:rPr>
          <w:sz w:val="24"/>
          <w:szCs w:val="24"/>
        </w:rPr>
        <w:t>Заслушав специалиста администрации Мичуринского сельсовета о внесении изменений в бюджет Мичуринского сельсовета на 2014 год и плановый период 2015-2016 г.г., совет депутатов Мичуринского сельсовета</w:t>
      </w:r>
    </w:p>
    <w:p w:rsidR="003E44C5" w:rsidRPr="003E44C5" w:rsidRDefault="00C8089A" w:rsidP="003E44C5">
      <w:pPr>
        <w:rPr>
          <w:sz w:val="24"/>
          <w:szCs w:val="24"/>
        </w:rPr>
      </w:pPr>
      <w:r w:rsidRPr="003E44C5">
        <w:rPr>
          <w:sz w:val="24"/>
          <w:szCs w:val="24"/>
        </w:rPr>
        <w:t xml:space="preserve">                                                      РЕШИЛ: </w:t>
      </w:r>
    </w:p>
    <w:p w:rsidR="00C8089A" w:rsidRPr="003E44C5" w:rsidRDefault="00C8089A" w:rsidP="003E44C5">
      <w:pPr>
        <w:rPr>
          <w:sz w:val="24"/>
          <w:szCs w:val="24"/>
        </w:rPr>
      </w:pPr>
      <w:r w:rsidRPr="003E44C5">
        <w:rPr>
          <w:sz w:val="24"/>
          <w:szCs w:val="24"/>
        </w:rPr>
        <w:t xml:space="preserve">Внести следующие изменения в  решение совета депутатов Мичуринского сельсовета № 104 от 19.12.2013 г. « О бюджете Мичуринского сельсовета на 2014 год и плановый период 2015 и 2016 годов» </w:t>
      </w:r>
    </w:p>
    <w:p w:rsidR="003E44C5" w:rsidRPr="003E44C5" w:rsidRDefault="003E44C5" w:rsidP="003E44C5">
      <w:pPr>
        <w:pStyle w:val="a3"/>
        <w:numPr>
          <w:ilvl w:val="1"/>
          <w:numId w:val="1"/>
        </w:numPr>
        <w:rPr>
          <w:sz w:val="24"/>
          <w:szCs w:val="24"/>
        </w:rPr>
      </w:pPr>
      <w:r w:rsidRPr="003E44C5">
        <w:rPr>
          <w:sz w:val="24"/>
          <w:szCs w:val="24"/>
        </w:rPr>
        <w:t>Таблицу 1 приложения 5 «Ведомственная структура расходов местного бюджета Мичуринского сельсовета Искитимского района на 2014 год» утвердить в новой редакции;</w:t>
      </w:r>
    </w:p>
    <w:p w:rsidR="003E44C5" w:rsidRPr="003E44C5" w:rsidRDefault="003E44C5" w:rsidP="003E44C5">
      <w:pPr>
        <w:pStyle w:val="a3"/>
        <w:numPr>
          <w:ilvl w:val="1"/>
          <w:numId w:val="1"/>
        </w:numPr>
        <w:rPr>
          <w:sz w:val="24"/>
          <w:szCs w:val="24"/>
        </w:rPr>
      </w:pPr>
      <w:r w:rsidRPr="003E44C5">
        <w:rPr>
          <w:sz w:val="24"/>
          <w:szCs w:val="24"/>
        </w:rPr>
        <w:t xml:space="preserve">Таблицу 1 приложения 6 «Ведомственная структура расходов бюджета Мичуринского сельсовета Искитимского района на 2014 год» утвердить в новой редакции; </w:t>
      </w:r>
    </w:p>
    <w:p w:rsidR="003E44C5" w:rsidRPr="003E44C5" w:rsidRDefault="003E44C5" w:rsidP="003E44C5">
      <w:pPr>
        <w:pStyle w:val="a3"/>
        <w:numPr>
          <w:ilvl w:val="1"/>
          <w:numId w:val="1"/>
        </w:numPr>
        <w:rPr>
          <w:sz w:val="24"/>
          <w:szCs w:val="24"/>
        </w:rPr>
      </w:pPr>
      <w:r w:rsidRPr="003E44C5">
        <w:rPr>
          <w:sz w:val="24"/>
          <w:szCs w:val="24"/>
        </w:rPr>
        <w:t>Таблицу 1 приложения 7 «Источник финансирования бюджета Мичуринского сельсовета на 2014 год и плановый период 2015 и 2016 годов» утвердить в новой редакции;</w:t>
      </w:r>
    </w:p>
    <w:p w:rsidR="003E44C5" w:rsidRPr="003E44C5" w:rsidRDefault="003E44C5" w:rsidP="003E44C5">
      <w:pPr>
        <w:pStyle w:val="a3"/>
        <w:numPr>
          <w:ilvl w:val="1"/>
          <w:numId w:val="1"/>
        </w:numPr>
        <w:rPr>
          <w:sz w:val="24"/>
          <w:szCs w:val="24"/>
        </w:rPr>
      </w:pPr>
      <w:r w:rsidRPr="003E44C5">
        <w:rPr>
          <w:sz w:val="24"/>
          <w:szCs w:val="24"/>
        </w:rPr>
        <w:t xml:space="preserve"> Таблицу 1 приложения 3 «Доходы бюджета Мичуринского сельсовета Искитимского района на 2014 год» утвердить в новой редакции;</w:t>
      </w:r>
    </w:p>
    <w:p w:rsidR="00427B9D" w:rsidRDefault="003E44C5">
      <w:pPr>
        <w:rPr>
          <w:sz w:val="24"/>
          <w:szCs w:val="24"/>
        </w:rPr>
      </w:pPr>
      <w:r w:rsidRPr="003E44C5">
        <w:rPr>
          <w:sz w:val="24"/>
          <w:szCs w:val="24"/>
        </w:rPr>
        <w:t>Решение опублик</w:t>
      </w:r>
      <w:r w:rsidR="0025121F">
        <w:rPr>
          <w:sz w:val="24"/>
          <w:szCs w:val="24"/>
        </w:rPr>
        <w:t>о</w:t>
      </w:r>
      <w:r w:rsidRPr="003E44C5">
        <w:rPr>
          <w:sz w:val="24"/>
          <w:szCs w:val="24"/>
        </w:rPr>
        <w:t>вать в газете «</w:t>
      </w:r>
      <w:proofErr w:type="spellStart"/>
      <w:r w:rsidRPr="003E44C5">
        <w:rPr>
          <w:sz w:val="24"/>
          <w:szCs w:val="24"/>
        </w:rPr>
        <w:t>Искитимская</w:t>
      </w:r>
      <w:proofErr w:type="spellEnd"/>
      <w:r w:rsidRPr="003E44C5">
        <w:rPr>
          <w:sz w:val="24"/>
          <w:szCs w:val="24"/>
        </w:rPr>
        <w:t xml:space="preserve"> газета» и на сайте администрации Мичуринского сельсовета</w:t>
      </w:r>
    </w:p>
    <w:p w:rsidR="003E44C5" w:rsidRDefault="003E44C5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</w:t>
      </w:r>
    </w:p>
    <w:p w:rsidR="003E44C5" w:rsidRPr="003E44C5" w:rsidRDefault="003E44C5">
      <w:pPr>
        <w:rPr>
          <w:sz w:val="24"/>
          <w:szCs w:val="24"/>
        </w:rPr>
      </w:pPr>
      <w:r>
        <w:rPr>
          <w:sz w:val="24"/>
          <w:szCs w:val="24"/>
        </w:rPr>
        <w:t>Мичуринского сельсовета                                                                                               А.И. Ненашев.</w:t>
      </w:r>
    </w:p>
    <w:sectPr w:rsidR="003E44C5" w:rsidRPr="003E44C5" w:rsidSect="0073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634"/>
    <w:multiLevelType w:val="multilevel"/>
    <w:tmpl w:val="E680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089A"/>
    <w:rsid w:val="0025121F"/>
    <w:rsid w:val="003E44C5"/>
    <w:rsid w:val="005B2211"/>
    <w:rsid w:val="007347F3"/>
    <w:rsid w:val="00855B63"/>
    <w:rsid w:val="00A15D73"/>
    <w:rsid w:val="00B978D4"/>
    <w:rsid w:val="00C8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4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2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</dc:creator>
  <cp:lastModifiedBy>кл</cp:lastModifiedBy>
  <cp:revision>4</cp:revision>
  <dcterms:created xsi:type="dcterms:W3CDTF">2014-05-15T01:34:00Z</dcterms:created>
  <dcterms:modified xsi:type="dcterms:W3CDTF">2014-05-15T02:48:00Z</dcterms:modified>
</cp:coreProperties>
</file>