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C5" w:rsidRDefault="00E84BC5">
      <w:pPr>
        <w:spacing w:line="240" w:lineRule="exact"/>
        <w:rPr>
          <w:sz w:val="19"/>
          <w:szCs w:val="19"/>
        </w:rPr>
      </w:pPr>
    </w:p>
    <w:p w:rsidR="00E84BC5" w:rsidRDefault="00E84BC5">
      <w:pPr>
        <w:spacing w:before="10" w:after="10" w:line="240" w:lineRule="exact"/>
        <w:rPr>
          <w:sz w:val="19"/>
          <w:szCs w:val="19"/>
        </w:rPr>
      </w:pPr>
    </w:p>
    <w:p w:rsidR="00E84BC5" w:rsidRDefault="00E84BC5">
      <w:pPr>
        <w:rPr>
          <w:sz w:val="2"/>
          <w:szCs w:val="2"/>
        </w:rPr>
        <w:sectPr w:rsidR="00E84BC5">
          <w:pgSz w:w="8400" w:h="11900"/>
          <w:pgMar w:top="798" w:right="0" w:bottom="844" w:left="0" w:header="0" w:footer="3" w:gutter="0"/>
          <w:cols w:space="720"/>
          <w:noEndnote/>
          <w:docGrid w:linePitch="360"/>
        </w:sectPr>
      </w:pPr>
    </w:p>
    <w:p w:rsidR="00E84BC5" w:rsidRDefault="00347715">
      <w:pPr>
        <w:pStyle w:val="30"/>
        <w:shd w:val="clear" w:color="auto" w:fill="auto"/>
        <w:spacing w:line="190" w:lineRule="exact"/>
        <w:ind w:left="2500"/>
      </w:pPr>
      <w:r>
        <w:lastRenderedPageBreak/>
        <w:t>ГЛАВА</w:t>
      </w:r>
    </w:p>
    <w:p w:rsidR="00E84BC5" w:rsidRDefault="00347715">
      <w:pPr>
        <w:pStyle w:val="30"/>
        <w:shd w:val="clear" w:color="auto" w:fill="auto"/>
        <w:spacing w:after="230" w:line="190" w:lineRule="exact"/>
      </w:pPr>
      <w:r>
        <w:t>ИСКИТИМСКОГО РАЙОНА НОВОСИБИРСКОЙ ОБЛАСТИ</w:t>
      </w:r>
    </w:p>
    <w:p w:rsidR="00E84BC5" w:rsidRDefault="00F73FE9">
      <w:pPr>
        <w:pStyle w:val="20"/>
        <w:keepNext/>
        <w:keepLines/>
        <w:shd w:val="clear" w:color="auto" w:fill="auto"/>
        <w:spacing w:before="0" w:line="280" w:lineRule="exact"/>
        <w:ind w:left="108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2.65pt;margin-top:127.3pt;width:45.6pt;height:10.4pt;z-index:-125829375;mso-wrap-distance-left:122.65pt;mso-wrap-distance-right:9.1pt;mso-wrap-distance-bottom:3.7pt;mso-position-horizontal-relative:margin;mso-position-vertical-relative:margin" filled="f" stroked="f">
            <v:textbox style="mso-fit-shape-to-text:t" inset="0,0,0,0">
              <w:txbxContent>
                <w:p w:rsidR="00E84BC5" w:rsidRDefault="00347715">
                  <w:pPr>
                    <w:pStyle w:val="4"/>
                    <w:shd w:val="clear" w:color="auto" w:fill="auto"/>
                    <w:spacing w:line="160" w:lineRule="exact"/>
                  </w:pPr>
                  <w:r>
                    <w:t>22</w:t>
                  </w:r>
                  <w:r>
                    <w:rPr>
                      <w:rStyle w:val="4ArialNarrow75ptExact"/>
                      <w:b w:val="0"/>
                      <w:bCs w:val="0"/>
                    </w:rPr>
                    <w:t>.</w:t>
                  </w:r>
                  <w:r>
                    <w:t>05.2019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28" type="#_x0000_t202" style="position:absolute;left:0;text-align:left;margin-left:177.35pt;margin-top:129.85pt;width:16.8pt;height:10.8pt;z-index:-125829374;mso-wrap-distance-left:21.75pt;mso-wrap-distance-right:7.2pt;mso-wrap-distance-bottom:.7pt;mso-position-horizontal-relative:margin;mso-position-vertical-relative:margin" filled="f" stroked="f">
            <v:textbox style="mso-fit-shape-to-text:t" inset="0,0,0,0">
              <w:txbxContent>
                <w:p w:rsidR="00E84BC5" w:rsidRDefault="00347715">
                  <w:pPr>
                    <w:pStyle w:val="5"/>
                    <w:shd w:val="clear" w:color="auto" w:fill="auto"/>
                    <w:spacing w:line="170" w:lineRule="exact"/>
                  </w:pPr>
                  <w:r>
                    <w:t>№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29" type="#_x0000_t202" style="position:absolute;left:0;text-align:left;margin-left:201.35pt;margin-top:126.65pt;width:28.8pt;height:11.15pt;z-index:-125829373;mso-wrap-distance-left:42.85pt;mso-wrap-distance-right:139.2pt;mso-position-horizontal-relative:margin;mso-position-vertical-relative:margin" filled="f" stroked="f">
            <v:textbox style="mso-fit-shape-to-text:t" inset="0,0,0,0">
              <w:txbxContent>
                <w:p w:rsidR="00E84BC5" w:rsidRDefault="00347715">
                  <w:pPr>
                    <w:pStyle w:val="6"/>
                    <w:shd w:val="clear" w:color="auto" w:fill="auto"/>
                    <w:spacing w:line="170" w:lineRule="exact"/>
                  </w:pPr>
                  <w:r>
                    <w:t>15-ПГ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0" type="#_x0000_t202" style="position:absolute;left:0;text-align:left;margin-left:157.7pt;margin-top:140.7pt;width:50.9pt;height:11.65pt;z-index:-125829372;mso-wrap-distance-left:157.7pt;mso-wrap-distance-right:20.65pt;mso-wrap-distance-bottom:19.7pt;mso-position-horizontal-relative:margin;mso-position-vertical-relative:margin" filled="f" stroked="f">
            <v:textbox style="mso-fit-shape-to-text:t" inset="0,0,0,0">
              <w:txbxContent>
                <w:p w:rsidR="00E84BC5" w:rsidRDefault="00347715">
                  <w:pPr>
                    <w:pStyle w:val="22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2Exact"/>
                    </w:rPr>
                    <w:t>г</w:t>
                  </w:r>
                  <w:proofErr w:type="gramStart"/>
                  <w:r>
                    <w:rPr>
                      <w:rStyle w:val="2Exact"/>
                    </w:rPr>
                    <w:t>.И</w:t>
                  </w:r>
                  <w:proofErr w:type="gramEnd"/>
                  <w:r>
                    <w:rPr>
                      <w:rStyle w:val="2Exact"/>
                    </w:rPr>
                    <w:t>скитим</w:t>
                  </w:r>
                  <w:proofErr w:type="spellEnd"/>
                </w:p>
              </w:txbxContent>
            </v:textbox>
            <w10:wrap type="topAndBottom" anchorx="margin" anchory="margin"/>
          </v:shape>
        </w:pict>
      </w:r>
      <w:r>
        <w:pict>
          <v:shape id="_x0000_s1031" type="#_x0000_t202" style="position:absolute;left:0;text-align:left;margin-left:2.15pt;margin-top:170.4pt;width:212.65pt;height:41.05pt;z-index:-125829371;mso-wrap-distance-left:5pt;mso-wrap-distance-right:14.4pt;mso-wrap-distance-bottom:20.15pt;mso-position-horizontal-relative:margin;mso-position-vertical-relative:margin" filled="f" stroked="f">
            <v:textbox style="mso-fit-shape-to-text:t" inset="0,0,0,0">
              <w:txbxContent>
                <w:p w:rsidR="00E84BC5" w:rsidRDefault="00347715">
                  <w:pPr>
                    <w:pStyle w:val="6"/>
                    <w:shd w:val="clear" w:color="auto" w:fill="auto"/>
                    <w:spacing w:line="192" w:lineRule="exact"/>
                  </w:pPr>
                  <w:r>
                    <w:t>О назначении публичных слушаний по 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            </w:r>
                </w:p>
              </w:txbxContent>
            </v:textbox>
            <w10:wrap type="topAndBottom" anchorx="margin" anchory="margin"/>
          </v:shape>
        </w:pict>
      </w:r>
      <w:bookmarkStart w:id="0" w:name="bookmark1"/>
      <w:r w:rsidR="00347715">
        <w:t>ПОСТАНОВЛЕНИЕ</w:t>
      </w:r>
      <w:bookmarkEnd w:id="0"/>
    </w:p>
    <w:p w:rsidR="00E84BC5" w:rsidRDefault="00347715" w:rsidP="00757C30">
      <w:pPr>
        <w:pStyle w:val="22"/>
        <w:shd w:val="clear" w:color="auto" w:fill="auto"/>
        <w:tabs>
          <w:tab w:val="left" w:pos="1440"/>
          <w:tab w:val="left" w:pos="2578"/>
          <w:tab w:val="left" w:pos="5064"/>
          <w:tab w:val="left" w:pos="6408"/>
        </w:tabs>
        <w:spacing w:line="226" w:lineRule="exact"/>
        <w:ind w:firstLine="620"/>
        <w:jc w:val="both"/>
      </w:pPr>
      <w:r>
        <w:t>В целях выявления и учета мнения и интересов жителей Мичуринского сельсовета Искитимского района Новосибирской области по вопросам предоставления разрешения на отклонение от предельных параметров разрешенного строительства, реконструкции объекта капитального строительства, в соответствии с Градостроительным кодексом Российской Федерации, Федеральным законом от 06.10.2003</w:t>
      </w:r>
      <w:r>
        <w:tab/>
        <w:t>№ 131-ФЗ</w:t>
      </w:r>
      <w:r>
        <w:tab/>
        <w:t>«Об общих</w:t>
      </w:r>
      <w:proofErr w:type="gramStart"/>
      <w:r>
        <w:t xml:space="preserve"> </w:t>
      </w:r>
      <w:r w:rsidR="00757C30">
        <w:t>В</w:t>
      </w:r>
      <w:proofErr w:type="gramEnd"/>
      <w:r w:rsidR="00757C30">
        <w:t xml:space="preserve"> целях выявления и учета и учета мнения и интересов жителей Мичуринского сельсовета Искитимского района Новосибирской </w:t>
      </w:r>
      <w:proofErr w:type="gramStart"/>
      <w:r w:rsidR="00757C30">
        <w:t xml:space="preserve">области по вопросам предоставления разрешения на отклонение от предельных параметров разрешенного строительства, реконструкции объекта капитального строительства, в соответствии с Градостроительным кодексом Российской Федерации, Федеральным законом от 06.10.2003 № 131-ФЗ «Об общих </w:t>
      </w:r>
      <w:r>
        <w:t>принципах</w:t>
      </w:r>
      <w:r>
        <w:tab/>
        <w:t>организации</w:t>
      </w:r>
      <w:r>
        <w:tab/>
        <w:t>местного</w:t>
      </w:r>
      <w:r w:rsidR="00757C30">
        <w:t xml:space="preserve"> </w:t>
      </w:r>
      <w:r>
        <w:t>самоуправления в Российской Федерации», законом Новосибирской области от 18.12.2015 № 27-03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</w:t>
      </w:r>
      <w:proofErr w:type="gramEnd"/>
      <w:r>
        <w:t xml:space="preserve"> </w:t>
      </w:r>
      <w:proofErr w:type="gramStart"/>
      <w:r>
        <w:t>и внесении изменения в статью 3 Закона Новосибирской области «Об отдельных вопросах организации местного самоуправления в Новосибирской области», постановлением Правительства Ново</w:t>
      </w:r>
      <w:r w:rsidR="00757C30">
        <w:t xml:space="preserve">сибирской области от 29.02.2016 </w:t>
      </w:r>
      <w:r>
        <w:t>№ 57-п «Об установлении Порядка</w:t>
      </w:r>
      <w:r w:rsidR="00757C30">
        <w:t xml:space="preserve"> </w:t>
      </w:r>
      <w:r>
        <w:t>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полномочий», Уставом Искитимского района Новосибирской области, решением сессии Совета депутатов Искитимского района от 15.06.2018</w:t>
      </w:r>
      <w:proofErr w:type="gramEnd"/>
      <w:r>
        <w:t xml:space="preserve"> № 193 «Об утверждении Положения об организации и проведении публичных слушаний по вопросам градостроительной деятельности на территории Искитимского района Новосибирской области», а также письмом министерства строительства Новосибирской области от 13.05.2019 №4184/45</w:t>
      </w:r>
      <w:r>
        <w:br w:type="page"/>
      </w:r>
    </w:p>
    <w:p w:rsidR="00E84BC5" w:rsidRDefault="00347715">
      <w:pPr>
        <w:pStyle w:val="22"/>
        <w:shd w:val="clear" w:color="auto" w:fill="auto"/>
        <w:spacing w:line="226" w:lineRule="exact"/>
      </w:pPr>
      <w:r>
        <w:lastRenderedPageBreak/>
        <w:t>ПОСТАНОВЛЯЮ:</w:t>
      </w:r>
    </w:p>
    <w:p w:rsidR="00E84BC5" w:rsidRDefault="00347715">
      <w:pPr>
        <w:pStyle w:val="22"/>
        <w:numPr>
          <w:ilvl w:val="0"/>
          <w:numId w:val="1"/>
        </w:numPr>
        <w:shd w:val="clear" w:color="auto" w:fill="auto"/>
        <w:tabs>
          <w:tab w:val="left" w:pos="783"/>
        </w:tabs>
        <w:spacing w:line="226" w:lineRule="exact"/>
        <w:ind w:firstLine="560"/>
        <w:jc w:val="both"/>
      </w:pPr>
      <w:r>
        <w:t xml:space="preserve">Назначить публичные слушания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по заявлению Бирюкова Дмитрия Сергеевича, в отношении земельного участка с кадастровым номером 54:07:050201:1455, площадью 500 кв.м., расположенного по адресу: Новосибирская область, Искитимский район, </w:t>
      </w:r>
      <w:proofErr w:type="spellStart"/>
      <w:r>
        <w:t>п</w:t>
      </w:r>
      <w:proofErr w:type="gramStart"/>
      <w:r>
        <w:t>.А</w:t>
      </w:r>
      <w:proofErr w:type="gramEnd"/>
      <w:r>
        <w:t>гролес</w:t>
      </w:r>
      <w:proofErr w:type="spellEnd"/>
      <w:r>
        <w:t>, ул.Звездная, дом 9А - в части уменьшения минимального отступа от границ земельного участка с 3 метров до 1 метра с южной стороны.</w:t>
      </w:r>
    </w:p>
    <w:p w:rsidR="00E84BC5" w:rsidRDefault="00347715">
      <w:pPr>
        <w:pStyle w:val="22"/>
        <w:numPr>
          <w:ilvl w:val="0"/>
          <w:numId w:val="1"/>
        </w:numPr>
        <w:shd w:val="clear" w:color="auto" w:fill="auto"/>
        <w:tabs>
          <w:tab w:val="left" w:pos="1022"/>
        </w:tabs>
        <w:spacing w:line="226" w:lineRule="exact"/>
        <w:ind w:firstLine="560"/>
        <w:jc w:val="both"/>
      </w:pPr>
      <w:r>
        <w:t xml:space="preserve">Отделу строительства, архитектуры и дорожного строительства администрации Искитимского района Новосибирской области совместно с администрацией Мичуринского сельсовета Искитимского района обеспечить проведение публичных слушаний 12.06.2019 в 11.00 по адресу: Новосибирская область, Искитимский район, </w:t>
      </w:r>
      <w:proofErr w:type="spellStart"/>
      <w:r>
        <w:t>п</w:t>
      </w:r>
      <w:proofErr w:type="gramStart"/>
      <w:r>
        <w:t>.А</w:t>
      </w:r>
      <w:proofErr w:type="gramEnd"/>
      <w:r>
        <w:t>гролес</w:t>
      </w:r>
      <w:proofErr w:type="spellEnd"/>
      <w:r>
        <w:t>, ул.Парковая, 2 (здание дома культуры).</w:t>
      </w:r>
    </w:p>
    <w:p w:rsidR="00E84BC5" w:rsidRDefault="00347715">
      <w:pPr>
        <w:pStyle w:val="22"/>
        <w:numPr>
          <w:ilvl w:val="0"/>
          <w:numId w:val="1"/>
        </w:numPr>
        <w:shd w:val="clear" w:color="auto" w:fill="auto"/>
        <w:tabs>
          <w:tab w:val="left" w:pos="1022"/>
        </w:tabs>
        <w:spacing w:line="226" w:lineRule="exact"/>
        <w:ind w:firstLine="560"/>
        <w:jc w:val="both"/>
      </w:pPr>
      <w:proofErr w:type="gramStart"/>
      <w:r>
        <w:t>Предложить гражданам, проживающим в пределах соответствующей территориальной зоны, правообладателям земельных участков, имеющих общие границы с указанным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в течение 10 (десяти) дней со дня опубликования настоящего постановления направить в комиссию по подготовке проектов правил землепользования</w:t>
      </w:r>
      <w:proofErr w:type="gramEnd"/>
      <w:r>
        <w:t xml:space="preserve"> и застройки поселений, входящих в состав Новосибирской агломерации Новосибирской области, расположенную по адресу: 630007, г</w:t>
      </w:r>
      <w:proofErr w:type="gramStart"/>
      <w:r>
        <w:t>.Н</w:t>
      </w:r>
      <w:proofErr w:type="gramEnd"/>
      <w:r>
        <w:t xml:space="preserve">овосибирск, ул.Коммунистическая, д.40, блок 403 (4 этаж), кабинет № 8 (телефон: 8(383) 319-64- 07, </w:t>
      </w:r>
      <w:hyperlink r:id="rId7" w:history="1">
        <w:r>
          <w:rPr>
            <w:rStyle w:val="a3"/>
            <w:lang w:val="en-US" w:eastAsia="en-US" w:bidi="en-US"/>
          </w:rPr>
          <w:t>minstroy</w:t>
        </w:r>
        <w:r w:rsidRPr="008D382A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nso</w:t>
        </w:r>
        <w:r w:rsidRPr="008D382A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8D382A">
        <w:rPr>
          <w:lang w:eastAsia="en-US" w:bidi="en-US"/>
        </w:rPr>
        <w:t xml:space="preserve">), </w:t>
      </w:r>
      <w:r>
        <w:t>свои предложения и замечания по внесенному на публичные слушания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для включения их в протокол проведения публичных слушаний.</w:t>
      </w:r>
    </w:p>
    <w:p w:rsidR="00E84BC5" w:rsidRDefault="00347715">
      <w:pPr>
        <w:pStyle w:val="22"/>
        <w:numPr>
          <w:ilvl w:val="0"/>
          <w:numId w:val="1"/>
        </w:numPr>
        <w:shd w:val="clear" w:color="auto" w:fill="auto"/>
        <w:tabs>
          <w:tab w:val="left" w:pos="1022"/>
        </w:tabs>
        <w:spacing w:line="226" w:lineRule="exact"/>
        <w:ind w:firstLine="560"/>
        <w:jc w:val="both"/>
      </w:pPr>
      <w:r>
        <w:t>Утвердить состав рабочей группы по проведению публичных слушаний согласно приложению.</w:t>
      </w:r>
    </w:p>
    <w:p w:rsidR="00E84BC5" w:rsidRDefault="00347715">
      <w:pPr>
        <w:pStyle w:val="22"/>
        <w:numPr>
          <w:ilvl w:val="0"/>
          <w:numId w:val="1"/>
        </w:numPr>
        <w:shd w:val="clear" w:color="auto" w:fill="auto"/>
        <w:tabs>
          <w:tab w:val="left" w:pos="1022"/>
        </w:tabs>
        <w:spacing w:line="226" w:lineRule="exact"/>
        <w:ind w:firstLine="560"/>
        <w:jc w:val="both"/>
      </w:pPr>
      <w:r>
        <w:t>Опубликовать настоящее постановление в печатном издании «Вестник Искитимского района» и разместить на официальном сайте администрации Искитимского района Новосибирской области в информационно</w:t>
      </w:r>
      <w:r>
        <w:softHyphen/>
      </w:r>
      <w:r w:rsidR="00FF6EB4">
        <w:t>-</w:t>
      </w:r>
      <w:r>
        <w:t>телекоммуникационной сети «Интернет».</w:t>
      </w:r>
    </w:p>
    <w:p w:rsidR="00E84BC5" w:rsidRDefault="00347715">
      <w:pPr>
        <w:pStyle w:val="22"/>
        <w:numPr>
          <w:ilvl w:val="0"/>
          <w:numId w:val="1"/>
        </w:numPr>
        <w:shd w:val="clear" w:color="auto" w:fill="auto"/>
        <w:tabs>
          <w:tab w:val="left" w:pos="1022"/>
        </w:tabs>
        <w:spacing w:line="226" w:lineRule="exact"/>
        <w:ind w:firstLine="560"/>
        <w:jc w:val="both"/>
      </w:pPr>
      <w:r>
        <w:t xml:space="preserve">Отделу строительства, архитектуры и дорожного строительства администрации Искитимского района Новосибирской области направить протокол публичных слушаний и заключение о результатах публичных слушаний в министерство строительства Новосибирской области в течение 5 (пяти) дней </w:t>
      </w:r>
      <w:proofErr w:type="gramStart"/>
      <w:r>
        <w:t>с даты опубликования</w:t>
      </w:r>
      <w:proofErr w:type="gramEnd"/>
      <w:r>
        <w:t xml:space="preserve"> заключения о результатах публичных слушаний.</w:t>
      </w:r>
    </w:p>
    <w:p w:rsidR="00E84BC5" w:rsidRDefault="00347715">
      <w:pPr>
        <w:pStyle w:val="22"/>
        <w:numPr>
          <w:ilvl w:val="0"/>
          <w:numId w:val="1"/>
        </w:numPr>
        <w:shd w:val="clear" w:color="auto" w:fill="auto"/>
        <w:tabs>
          <w:tab w:val="left" w:pos="1022"/>
        </w:tabs>
        <w:spacing w:after="629" w:line="226" w:lineRule="exact"/>
        <w:ind w:firstLine="560"/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E84BC5" w:rsidRDefault="00FF6EB4">
      <w:pPr>
        <w:pStyle w:val="22"/>
        <w:shd w:val="clear" w:color="auto" w:fill="auto"/>
        <w:spacing w:line="190" w:lineRule="exact"/>
      </w:pPr>
      <w:r>
        <w:t>Глава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7715">
        <w:t>О.В. Лагода</w:t>
      </w:r>
      <w:r w:rsidR="00347715">
        <w:br w:type="page"/>
      </w:r>
    </w:p>
    <w:p w:rsidR="00E84BC5" w:rsidRDefault="00347715">
      <w:pPr>
        <w:pStyle w:val="22"/>
        <w:shd w:val="clear" w:color="auto" w:fill="auto"/>
        <w:spacing w:after="452" w:line="230" w:lineRule="exact"/>
        <w:ind w:left="4940"/>
      </w:pPr>
      <w:r>
        <w:lastRenderedPageBreak/>
        <w:t>ПРИЛОЖЕНИЕ к постановлению главы Искитимского района от 22.05.2019 № 15-ПГ</w:t>
      </w:r>
    </w:p>
    <w:p w:rsidR="00E84BC5" w:rsidRDefault="00347715">
      <w:pPr>
        <w:pStyle w:val="22"/>
        <w:shd w:val="clear" w:color="auto" w:fill="auto"/>
        <w:spacing w:after="166" w:line="190" w:lineRule="exact"/>
        <w:ind w:right="20"/>
        <w:jc w:val="center"/>
      </w:pPr>
      <w:r>
        <w:t>Состав рабочей группы по проведению публичных слушаний</w:t>
      </w:r>
    </w:p>
    <w:p w:rsidR="00E84BC5" w:rsidRDefault="00347715">
      <w:pPr>
        <w:pStyle w:val="22"/>
        <w:shd w:val="clear" w:color="auto" w:fill="auto"/>
        <w:spacing w:line="226" w:lineRule="exact"/>
        <w:ind w:firstLine="560"/>
        <w:jc w:val="both"/>
      </w:pPr>
      <w:r>
        <w:t>Зубарева С.С. — заместитель главы администрации Искитимского района по вопросам строительства, архитектуры и дорожного строительства - председатель рабочей группы;</w:t>
      </w:r>
    </w:p>
    <w:p w:rsidR="00E84BC5" w:rsidRDefault="00347715">
      <w:pPr>
        <w:pStyle w:val="22"/>
        <w:shd w:val="clear" w:color="auto" w:fill="auto"/>
        <w:spacing w:line="226" w:lineRule="exact"/>
        <w:ind w:firstLine="560"/>
        <w:jc w:val="both"/>
      </w:pPr>
      <w:r>
        <w:t>Арсибекова Л.В. - начальник управления по имуществу и земельным отношениям администрации Искитимского района;</w:t>
      </w:r>
    </w:p>
    <w:p w:rsidR="00E84BC5" w:rsidRDefault="00347715">
      <w:pPr>
        <w:pStyle w:val="22"/>
        <w:shd w:val="clear" w:color="auto" w:fill="auto"/>
        <w:spacing w:line="226" w:lineRule="exact"/>
        <w:ind w:firstLine="560"/>
        <w:jc w:val="both"/>
      </w:pPr>
      <w:proofErr w:type="spellStart"/>
      <w:r>
        <w:t>Авакова</w:t>
      </w:r>
      <w:proofErr w:type="spellEnd"/>
      <w:r>
        <w:t xml:space="preserve"> Н.С. — начальник отдела строительства, архитектуры и дорожного строительства администрации Искитимского района;</w:t>
      </w:r>
    </w:p>
    <w:p w:rsidR="00E84BC5" w:rsidRDefault="00347715">
      <w:pPr>
        <w:pStyle w:val="22"/>
        <w:shd w:val="clear" w:color="auto" w:fill="auto"/>
        <w:spacing w:line="226" w:lineRule="exact"/>
        <w:ind w:firstLine="560"/>
        <w:jc w:val="both"/>
      </w:pPr>
      <w:r>
        <w:t>Вторушина А.Е. - главный специалист отдела строительства, архитектуры и дорожного строительства администрации Искитимского района,</w:t>
      </w:r>
    </w:p>
    <w:p w:rsidR="00E84BC5" w:rsidRDefault="00347715">
      <w:pPr>
        <w:pStyle w:val="22"/>
        <w:shd w:val="clear" w:color="auto" w:fill="auto"/>
        <w:spacing w:line="226" w:lineRule="exact"/>
        <w:ind w:firstLine="560"/>
        <w:jc w:val="both"/>
      </w:pPr>
      <w:r>
        <w:t>Иванова Ю.П. - эксперт по вопросам градостроительства отдела строительства, архитектуры и дорожного строительства администрации Искитимского района;</w:t>
      </w:r>
    </w:p>
    <w:p w:rsidR="00E84BC5" w:rsidRDefault="00347715">
      <w:pPr>
        <w:pStyle w:val="22"/>
        <w:shd w:val="clear" w:color="auto" w:fill="auto"/>
        <w:spacing w:line="226" w:lineRule="exact"/>
        <w:ind w:firstLine="560"/>
        <w:jc w:val="both"/>
        <w:sectPr w:rsidR="00E84BC5">
          <w:type w:val="continuous"/>
          <w:pgSz w:w="8400" w:h="11900"/>
          <w:pgMar w:top="798" w:right="596" w:bottom="844" w:left="417" w:header="0" w:footer="3" w:gutter="0"/>
          <w:cols w:space="720"/>
          <w:noEndnote/>
          <w:docGrid w:linePitch="360"/>
        </w:sectPr>
      </w:pPr>
      <w:r>
        <w:t>Герасимчук А.С. - заместитель главы Мичуринского сельсовета Искити</w:t>
      </w:r>
      <w:r w:rsidR="00FF6EB4">
        <w:t>мского района (по согласованию)</w:t>
      </w:r>
    </w:p>
    <w:p w:rsidR="00E84BC5" w:rsidRDefault="00F73FE9">
      <w:r>
        <w:lastRenderedPageBreak/>
        <w:pict>
          <v:shape id="_x0000_s1035" type="#_x0000_t202" style="position:absolute;margin-left:158.9pt;margin-top:484.15pt;width:37.9pt;height:31.8pt;z-index:-125829367;mso-wrap-distance-left:158.9pt;mso-wrap-distance-top:11.35pt;mso-wrap-distance-right:12.7pt;mso-position-horizontal-relative:margin" filled="f" stroked="f">
            <v:textbox style="mso-next-textbox:#_x0000_s1035;mso-fit-shape-to-text:t" inset="0,0,0,0">
              <w:txbxContent>
                <w:p w:rsidR="00E84BC5" w:rsidRDefault="00E84BC5"/>
              </w:txbxContent>
            </v:textbox>
            <w10:wrap type="topAndBottom" anchorx="margin"/>
          </v:shape>
        </w:pict>
      </w:r>
    </w:p>
    <w:sectPr w:rsidR="00E84BC5" w:rsidSect="00E84BC5">
      <w:pgSz w:w="8400" w:h="11900"/>
      <w:pgMar w:top="3547" w:right="3996" w:bottom="1579" w:left="21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799" w:rsidRDefault="006F1799" w:rsidP="00E84BC5">
      <w:r>
        <w:separator/>
      </w:r>
    </w:p>
  </w:endnote>
  <w:endnote w:type="continuationSeparator" w:id="0">
    <w:p w:rsidR="006F1799" w:rsidRDefault="006F1799" w:rsidP="00E84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799" w:rsidRDefault="006F1799"/>
  </w:footnote>
  <w:footnote w:type="continuationSeparator" w:id="0">
    <w:p w:rsidR="006F1799" w:rsidRDefault="006F179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45AB6"/>
    <w:multiLevelType w:val="multilevel"/>
    <w:tmpl w:val="E96085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84BC5"/>
    <w:rsid w:val="00347715"/>
    <w:rsid w:val="006F1799"/>
    <w:rsid w:val="00757C30"/>
    <w:rsid w:val="008D382A"/>
    <w:rsid w:val="00A10219"/>
    <w:rsid w:val="00E84BC5"/>
    <w:rsid w:val="00F73FE9"/>
    <w:rsid w:val="00FF6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4B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4BC5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E84B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ArialNarrow75ptExact">
    <w:name w:val="Основной текст (4) + Arial Narrow;7;5 pt Exact"/>
    <w:basedOn w:val="4Exact"/>
    <w:rsid w:val="00E84BC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E84BC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Exact">
    <w:name w:val="Основной текст (6) Exact"/>
    <w:basedOn w:val="a0"/>
    <w:link w:val="6"/>
    <w:rsid w:val="00E84B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Exact">
    <w:name w:val="Основной текст (2) Exact"/>
    <w:basedOn w:val="a0"/>
    <w:rsid w:val="00E84B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Exact">
    <w:name w:val="Основной текст (7) Exact"/>
    <w:basedOn w:val="a0"/>
    <w:link w:val="7"/>
    <w:rsid w:val="00E84BC5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0">
    <w:name w:val="Основной текст (7) Exact"/>
    <w:basedOn w:val="7Exact"/>
    <w:rsid w:val="00E84BC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E84BC5"/>
    <w:rPr>
      <w:rFonts w:ascii="Courier New" w:eastAsia="Courier New" w:hAnsi="Courier New" w:cs="Courier New"/>
      <w:b/>
      <w:bCs/>
      <w:i/>
      <w:iCs/>
      <w:smallCaps w:val="0"/>
      <w:strike w:val="0"/>
      <w:spacing w:val="-80"/>
      <w:sz w:val="40"/>
      <w:szCs w:val="40"/>
      <w:u w:val="none"/>
    </w:rPr>
  </w:style>
  <w:style w:type="character" w:customStyle="1" w:styleId="1Exact0">
    <w:name w:val="Заголовок №1 Exact"/>
    <w:basedOn w:val="1Exact"/>
    <w:rsid w:val="00E84BC5"/>
    <w:rPr>
      <w:color w:val="000000"/>
      <w:w w:val="100"/>
      <w:position w:val="0"/>
      <w:lang w:val="en-US" w:eastAsia="en-US" w:bidi="en-US"/>
    </w:rPr>
  </w:style>
  <w:style w:type="character" w:customStyle="1" w:styleId="1TimesNewRoman45pt0ptExact">
    <w:name w:val="Заголовок №1 + Times New Roman;4;5 pt;Не курсив;Интервал 0 pt Exact"/>
    <w:basedOn w:val="1Exact"/>
    <w:rsid w:val="00E84BC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1TimesNewRoman95pt0ptExact">
    <w:name w:val="Заголовок №1 + Times New Roman;9;5 pt;Не полужирный;Не курсив;Интервал 0 pt Exact"/>
    <w:basedOn w:val="1Exact"/>
    <w:rsid w:val="00E84BC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3Exact">
    <w:name w:val="Основной текст (3) Exact"/>
    <w:basedOn w:val="a0"/>
    <w:rsid w:val="00E84B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Exact0">
    <w:name w:val="Основной текст (3) Exact"/>
    <w:basedOn w:val="3"/>
    <w:rsid w:val="00E84BC5"/>
  </w:style>
  <w:style w:type="character" w:customStyle="1" w:styleId="8Exact">
    <w:name w:val="Основной текст (8) Exact"/>
    <w:basedOn w:val="a0"/>
    <w:link w:val="8"/>
    <w:rsid w:val="00E84BC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8Exact0">
    <w:name w:val="Основной текст (8) Exact"/>
    <w:basedOn w:val="8Exact"/>
    <w:rsid w:val="00E84BC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84B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Заголовок №2_"/>
    <w:basedOn w:val="a0"/>
    <w:link w:val="20"/>
    <w:rsid w:val="00E84B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E84B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Exact">
    <w:name w:val="Основной текст (9) Exact"/>
    <w:basedOn w:val="a0"/>
    <w:rsid w:val="00E84B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sid w:val="00E84B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95pt">
    <w:name w:val="Основной текст (9) + 9;5 pt"/>
    <w:basedOn w:val="9"/>
    <w:rsid w:val="00E84BC5"/>
    <w:rPr>
      <w:color w:val="000000"/>
      <w:spacing w:val="0"/>
      <w:w w:val="100"/>
      <w:position w:val="0"/>
      <w:sz w:val="19"/>
      <w:szCs w:val="19"/>
    </w:rPr>
  </w:style>
  <w:style w:type="paragraph" w:customStyle="1" w:styleId="4">
    <w:name w:val="Основной текст (4)"/>
    <w:basedOn w:val="a"/>
    <w:link w:val="4Exact"/>
    <w:rsid w:val="00E84B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">
    <w:name w:val="Основной текст (5)"/>
    <w:basedOn w:val="a"/>
    <w:link w:val="5Exact"/>
    <w:rsid w:val="00E84BC5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6">
    <w:name w:val="Основной текст (6)"/>
    <w:basedOn w:val="a"/>
    <w:link w:val="6Exact"/>
    <w:rsid w:val="00E84B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2">
    <w:name w:val="Основной текст (2)"/>
    <w:basedOn w:val="a"/>
    <w:link w:val="21"/>
    <w:rsid w:val="00E84B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">
    <w:name w:val="Основной текст (7)"/>
    <w:basedOn w:val="a"/>
    <w:link w:val="7Exact"/>
    <w:rsid w:val="00E84BC5"/>
    <w:pPr>
      <w:shd w:val="clear" w:color="auto" w:fill="FFFFFF"/>
      <w:spacing w:line="226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1">
    <w:name w:val="Заголовок №1"/>
    <w:basedOn w:val="a"/>
    <w:link w:val="1Exact"/>
    <w:rsid w:val="00E84BC5"/>
    <w:pPr>
      <w:shd w:val="clear" w:color="auto" w:fill="FFFFFF"/>
      <w:spacing w:line="0" w:lineRule="atLeast"/>
      <w:jc w:val="both"/>
      <w:outlineLvl w:val="0"/>
    </w:pPr>
    <w:rPr>
      <w:rFonts w:ascii="Courier New" w:eastAsia="Courier New" w:hAnsi="Courier New" w:cs="Courier New"/>
      <w:b/>
      <w:bCs/>
      <w:i/>
      <w:iCs/>
      <w:spacing w:val="-80"/>
      <w:sz w:val="40"/>
      <w:szCs w:val="40"/>
    </w:rPr>
  </w:style>
  <w:style w:type="paragraph" w:customStyle="1" w:styleId="30">
    <w:name w:val="Основной текст (3)"/>
    <w:basedOn w:val="a"/>
    <w:link w:val="3"/>
    <w:rsid w:val="00E84B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">
    <w:name w:val="Основной текст (8)"/>
    <w:basedOn w:val="a"/>
    <w:link w:val="8Exact"/>
    <w:rsid w:val="00E84BC5"/>
    <w:pPr>
      <w:shd w:val="clear" w:color="auto" w:fill="FFFFFF"/>
      <w:spacing w:before="240" w:line="173" w:lineRule="exact"/>
    </w:pPr>
    <w:rPr>
      <w:rFonts w:ascii="Arial" w:eastAsia="Arial" w:hAnsi="Arial" w:cs="Arial"/>
      <w:sz w:val="13"/>
      <w:szCs w:val="13"/>
    </w:rPr>
  </w:style>
  <w:style w:type="paragraph" w:customStyle="1" w:styleId="20">
    <w:name w:val="Заголовок №2"/>
    <w:basedOn w:val="a"/>
    <w:link w:val="2"/>
    <w:rsid w:val="00E84BC5"/>
    <w:pPr>
      <w:shd w:val="clear" w:color="auto" w:fill="FFFFFF"/>
      <w:spacing w:before="300" w:line="0" w:lineRule="atLeast"/>
      <w:outlineLvl w:val="1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90">
    <w:name w:val="Основной текст (9)"/>
    <w:basedOn w:val="a"/>
    <w:link w:val="9"/>
    <w:rsid w:val="00E84B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nstroy@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842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1</dc:creator>
  <cp:lastModifiedBy>Каб 1</cp:lastModifiedBy>
  <cp:revision>6</cp:revision>
  <dcterms:created xsi:type="dcterms:W3CDTF">2019-06-11T07:11:00Z</dcterms:created>
  <dcterms:modified xsi:type="dcterms:W3CDTF">2019-06-11T07:20:00Z</dcterms:modified>
</cp:coreProperties>
</file>